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BE4CEB">
      <w:pPr>
        <w:jc w:val="center"/>
        <w:rPr>
          <w:rFonts w:hint="eastAsia" w:ascii="宋体" w:hAnsi="宋体" w:eastAsia="宋体" w:cs="宋体"/>
          <w:b/>
          <w:bCs/>
          <w:sz w:val="32"/>
          <w:szCs w:val="32"/>
        </w:rPr>
      </w:pPr>
      <w:r>
        <w:rPr>
          <w:rFonts w:hint="eastAsia" w:ascii="宋体" w:hAnsi="宋体" w:eastAsia="宋体" w:cs="宋体"/>
          <w:b/>
          <w:bCs/>
          <w:sz w:val="32"/>
          <w:szCs w:val="32"/>
        </w:rPr>
        <w:t>深圳外国语学校食堂食材配送服务（A）招标公告</w:t>
      </w:r>
    </w:p>
    <w:p w14:paraId="23D6F1A5">
      <w:pPr>
        <w:rPr>
          <w:rFonts w:hint="eastAsia" w:ascii="宋体" w:hAnsi="宋体" w:eastAsia="宋体" w:cs="宋体"/>
          <w:b/>
          <w:bCs/>
          <w:sz w:val="28"/>
          <w:szCs w:val="28"/>
        </w:rPr>
      </w:pPr>
      <w:r>
        <w:rPr>
          <w:rFonts w:hint="eastAsia" w:ascii="宋体" w:hAnsi="宋体" w:eastAsia="宋体" w:cs="宋体"/>
          <w:b/>
          <w:bCs/>
          <w:sz w:val="28"/>
          <w:szCs w:val="28"/>
        </w:rPr>
        <w:t>项目概况</w:t>
      </w:r>
    </w:p>
    <w:p w14:paraId="340CE23A">
      <w:pPr>
        <w:rPr>
          <w:rFonts w:hint="eastAsia" w:ascii="宋体" w:hAnsi="宋体" w:eastAsia="宋体" w:cs="宋体"/>
          <w:sz w:val="24"/>
          <w:szCs w:val="24"/>
        </w:rPr>
      </w:pPr>
      <w:r>
        <w:rPr>
          <w:rFonts w:hint="eastAsia" w:ascii="宋体" w:hAnsi="宋体" w:eastAsia="宋体" w:cs="宋体"/>
          <w:sz w:val="24"/>
          <w:szCs w:val="24"/>
        </w:rPr>
        <w:t>深圳外国语学校食堂食材配送服务招标项目的潜在投标人应在（本公告附件中）获取招标文件，并于2026年01月16日08:30（北京时间）前递交投标文件。</w:t>
      </w:r>
    </w:p>
    <w:p w14:paraId="4DE27088">
      <w:pPr>
        <w:rPr>
          <w:rFonts w:hint="eastAsia" w:ascii="宋体" w:hAnsi="宋体" w:eastAsia="宋体" w:cs="宋体"/>
          <w:b/>
          <w:bCs/>
          <w:sz w:val="28"/>
          <w:szCs w:val="28"/>
          <w:lang w:eastAsia="zh-CN"/>
        </w:rPr>
      </w:pPr>
      <w:r>
        <w:rPr>
          <w:rFonts w:hint="eastAsia" w:ascii="宋体" w:hAnsi="宋体" w:eastAsia="宋体" w:cs="宋体"/>
          <w:b/>
          <w:bCs/>
          <w:sz w:val="28"/>
          <w:szCs w:val="28"/>
        </w:rPr>
        <w:t>一、项目基本情况</w:t>
      </w:r>
      <w:r>
        <w:rPr>
          <w:rFonts w:hint="eastAsia" w:ascii="宋体" w:hAnsi="宋体" w:eastAsia="宋体" w:cs="宋体"/>
          <w:b/>
          <w:bCs/>
          <w:sz w:val="28"/>
          <w:szCs w:val="28"/>
          <w:lang w:eastAsia="zh-CN"/>
        </w:rPr>
        <w:t>：</w:t>
      </w:r>
    </w:p>
    <w:p w14:paraId="286CD696">
      <w:pPr>
        <w:rPr>
          <w:rFonts w:hint="eastAsia" w:ascii="宋体" w:hAnsi="宋体" w:eastAsia="宋体" w:cs="宋体"/>
          <w:sz w:val="24"/>
          <w:szCs w:val="24"/>
        </w:rPr>
      </w:pPr>
      <w:r>
        <w:rPr>
          <w:rFonts w:hint="eastAsia" w:ascii="宋体" w:hAnsi="宋体" w:eastAsia="宋体" w:cs="宋体"/>
          <w:sz w:val="24"/>
          <w:szCs w:val="24"/>
        </w:rPr>
        <w:t>1. 项目编号：SZCG2025001594</w:t>
      </w:r>
    </w:p>
    <w:p w14:paraId="13F42408">
      <w:pPr>
        <w:rPr>
          <w:rFonts w:hint="eastAsia" w:ascii="宋体" w:hAnsi="宋体" w:eastAsia="宋体" w:cs="宋体"/>
          <w:sz w:val="24"/>
          <w:szCs w:val="24"/>
        </w:rPr>
      </w:pPr>
      <w:r>
        <w:rPr>
          <w:rFonts w:hint="eastAsia" w:ascii="宋体" w:hAnsi="宋体" w:eastAsia="宋体" w:cs="宋体"/>
          <w:sz w:val="24"/>
          <w:szCs w:val="24"/>
        </w:rPr>
        <w:t>2. 项目名称：深圳外国语学校食堂食材配送服务</w:t>
      </w:r>
    </w:p>
    <w:p w14:paraId="2FED7E1C">
      <w:pPr>
        <w:rPr>
          <w:rFonts w:hint="eastAsia" w:ascii="宋体" w:hAnsi="宋体" w:eastAsia="宋体" w:cs="宋体"/>
          <w:sz w:val="24"/>
          <w:szCs w:val="24"/>
        </w:rPr>
      </w:pPr>
      <w:r>
        <w:rPr>
          <w:rFonts w:hint="eastAsia" w:ascii="宋体" w:hAnsi="宋体" w:eastAsia="宋体" w:cs="宋体"/>
          <w:sz w:val="24"/>
          <w:szCs w:val="24"/>
        </w:rPr>
        <w:t>3. 项目预算：1.00元</w:t>
      </w:r>
    </w:p>
    <w:p w14:paraId="622F2BA5">
      <w:pPr>
        <w:rPr>
          <w:rFonts w:hint="eastAsia" w:ascii="宋体" w:hAnsi="宋体" w:eastAsia="宋体" w:cs="宋体"/>
          <w:sz w:val="24"/>
          <w:szCs w:val="24"/>
        </w:rPr>
      </w:pPr>
      <w:r>
        <w:rPr>
          <w:rFonts w:hint="eastAsia" w:ascii="宋体" w:hAnsi="宋体" w:eastAsia="宋体" w:cs="宋体"/>
          <w:sz w:val="24"/>
          <w:szCs w:val="24"/>
        </w:rPr>
        <w:t>4. 最高限价：无</w:t>
      </w:r>
    </w:p>
    <w:p w14:paraId="720BBCD4">
      <w:pPr>
        <w:rPr>
          <w:rFonts w:hint="eastAsia" w:ascii="宋体" w:hAnsi="宋体" w:eastAsia="宋体" w:cs="宋体"/>
          <w:sz w:val="24"/>
          <w:szCs w:val="24"/>
        </w:rPr>
      </w:pPr>
      <w:r>
        <w:rPr>
          <w:rFonts w:hint="eastAsia" w:ascii="宋体" w:hAnsi="宋体" w:eastAsia="宋体" w:cs="宋体"/>
          <w:sz w:val="24"/>
          <w:szCs w:val="24"/>
        </w:rPr>
        <w:t>5. 采购需求：</w:t>
      </w:r>
    </w:p>
    <w:tbl>
      <w:tblPr>
        <w:tblStyle w:val="3"/>
        <w:tblW w:w="90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3"/>
        <w:gridCol w:w="813"/>
        <w:gridCol w:w="712"/>
        <w:gridCol w:w="2925"/>
        <w:gridCol w:w="712"/>
      </w:tblGrid>
      <w:tr w14:paraId="3AE58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3" w:type="dxa"/>
            <w:vAlign w:val="top"/>
          </w:tcPr>
          <w:p w14:paraId="1644A118">
            <w:pPr>
              <w:rPr>
                <w:rFonts w:hint="eastAsia" w:ascii="宋体" w:hAnsi="宋体" w:eastAsia="宋体" w:cs="宋体"/>
                <w:sz w:val="24"/>
                <w:szCs w:val="24"/>
                <w:lang w:eastAsia="zh-CN"/>
              </w:rPr>
            </w:pPr>
            <w:r>
              <w:rPr>
                <w:rFonts w:hint="eastAsia" w:ascii="宋体" w:hAnsi="宋体" w:eastAsia="宋体" w:cs="宋体"/>
                <w:sz w:val="24"/>
                <w:szCs w:val="24"/>
                <w:lang w:eastAsia="zh-CN"/>
              </w:rPr>
              <w:t>标的名称</w:t>
            </w:r>
          </w:p>
        </w:tc>
        <w:tc>
          <w:tcPr>
            <w:tcW w:w="813" w:type="dxa"/>
            <w:vAlign w:val="top"/>
          </w:tcPr>
          <w:p w14:paraId="493D956D">
            <w:pPr>
              <w:rPr>
                <w:rFonts w:hint="eastAsia" w:ascii="宋体" w:hAnsi="宋体" w:eastAsia="宋体" w:cs="宋体"/>
                <w:sz w:val="24"/>
                <w:szCs w:val="24"/>
                <w:lang w:eastAsia="zh-CN"/>
              </w:rPr>
            </w:pPr>
            <w:r>
              <w:rPr>
                <w:rFonts w:hint="eastAsia" w:ascii="宋体" w:hAnsi="宋体" w:eastAsia="宋体" w:cs="宋体"/>
                <w:sz w:val="24"/>
                <w:szCs w:val="24"/>
                <w:lang w:eastAsia="zh-CN"/>
              </w:rPr>
              <w:t>数量</w:t>
            </w:r>
          </w:p>
        </w:tc>
        <w:tc>
          <w:tcPr>
            <w:tcW w:w="712" w:type="dxa"/>
            <w:vAlign w:val="top"/>
          </w:tcPr>
          <w:p w14:paraId="2BC89E76">
            <w:pPr>
              <w:rPr>
                <w:rFonts w:hint="eastAsia" w:ascii="宋体" w:hAnsi="宋体" w:eastAsia="宋体" w:cs="宋体"/>
                <w:sz w:val="24"/>
                <w:szCs w:val="24"/>
                <w:lang w:eastAsia="zh-CN"/>
              </w:rPr>
            </w:pPr>
            <w:r>
              <w:rPr>
                <w:rFonts w:hint="eastAsia" w:ascii="宋体" w:hAnsi="宋体" w:eastAsia="宋体" w:cs="宋体"/>
                <w:sz w:val="24"/>
                <w:szCs w:val="24"/>
                <w:lang w:eastAsia="zh-CN"/>
              </w:rPr>
              <w:t>单位</w:t>
            </w:r>
          </w:p>
        </w:tc>
        <w:tc>
          <w:tcPr>
            <w:tcW w:w="2925" w:type="dxa"/>
            <w:vAlign w:val="top"/>
          </w:tcPr>
          <w:p w14:paraId="09CB8BC5">
            <w:pPr>
              <w:rPr>
                <w:rFonts w:hint="eastAsia" w:ascii="宋体" w:hAnsi="宋体" w:eastAsia="宋体" w:cs="宋体"/>
                <w:sz w:val="24"/>
                <w:szCs w:val="24"/>
                <w:lang w:eastAsia="zh-CN"/>
              </w:rPr>
            </w:pPr>
            <w:r>
              <w:rPr>
                <w:rFonts w:hint="eastAsia" w:ascii="宋体" w:hAnsi="宋体" w:eastAsia="宋体" w:cs="宋体"/>
                <w:sz w:val="24"/>
                <w:szCs w:val="24"/>
                <w:lang w:eastAsia="zh-CN"/>
              </w:rPr>
              <w:t>简要技术需求（服务需求）</w:t>
            </w:r>
          </w:p>
        </w:tc>
        <w:tc>
          <w:tcPr>
            <w:tcW w:w="712" w:type="dxa"/>
            <w:vAlign w:val="top"/>
          </w:tcPr>
          <w:p w14:paraId="5FE7FE87">
            <w:pPr>
              <w:rPr>
                <w:rFonts w:hint="eastAsia" w:ascii="宋体" w:hAnsi="宋体" w:eastAsia="宋体" w:cs="宋体"/>
                <w:sz w:val="24"/>
                <w:szCs w:val="24"/>
                <w:lang w:eastAsia="zh-CN"/>
              </w:rPr>
            </w:pPr>
            <w:r>
              <w:rPr>
                <w:rFonts w:hint="eastAsia" w:ascii="宋体" w:hAnsi="宋体" w:eastAsia="宋体" w:cs="宋体"/>
                <w:sz w:val="24"/>
                <w:szCs w:val="24"/>
                <w:lang w:eastAsia="zh-CN"/>
              </w:rPr>
              <w:t>备注</w:t>
            </w:r>
          </w:p>
        </w:tc>
      </w:tr>
      <w:tr w14:paraId="21056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3843" w:type="dxa"/>
            <w:vAlign w:val="top"/>
          </w:tcPr>
          <w:p w14:paraId="10BC6454">
            <w:pPr>
              <w:rPr>
                <w:rFonts w:hint="eastAsia" w:ascii="宋体" w:hAnsi="宋体" w:eastAsia="宋体" w:cs="宋体"/>
                <w:sz w:val="24"/>
                <w:szCs w:val="24"/>
                <w:lang w:eastAsia="zh-CN"/>
              </w:rPr>
            </w:pPr>
            <w:r>
              <w:rPr>
                <w:rFonts w:hint="eastAsia" w:ascii="宋体" w:hAnsi="宋体" w:eastAsia="宋体" w:cs="宋体"/>
                <w:sz w:val="24"/>
                <w:szCs w:val="24"/>
                <w:lang w:eastAsia="zh-CN"/>
              </w:rPr>
              <w:t>深圳外国语学校食堂食材配送服务</w:t>
            </w:r>
          </w:p>
        </w:tc>
        <w:tc>
          <w:tcPr>
            <w:tcW w:w="813" w:type="dxa"/>
            <w:vAlign w:val="top"/>
          </w:tcPr>
          <w:p w14:paraId="1E58EA2D">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712" w:type="dxa"/>
            <w:vAlign w:val="top"/>
          </w:tcPr>
          <w:p w14:paraId="72E4B184">
            <w:pPr>
              <w:rPr>
                <w:rFonts w:hint="eastAsia" w:ascii="宋体" w:hAnsi="宋体" w:eastAsia="宋体" w:cs="宋体"/>
                <w:sz w:val="24"/>
                <w:szCs w:val="24"/>
                <w:lang w:eastAsia="zh-CN"/>
              </w:rPr>
            </w:pPr>
            <w:r>
              <w:rPr>
                <w:rFonts w:hint="eastAsia" w:ascii="宋体" w:hAnsi="宋体" w:eastAsia="宋体" w:cs="宋体"/>
                <w:sz w:val="24"/>
                <w:szCs w:val="24"/>
                <w:lang w:eastAsia="zh-CN"/>
              </w:rPr>
              <w:t>项</w:t>
            </w:r>
          </w:p>
        </w:tc>
        <w:tc>
          <w:tcPr>
            <w:tcW w:w="2925" w:type="dxa"/>
            <w:vAlign w:val="top"/>
          </w:tcPr>
          <w:p w14:paraId="1FB72ED5">
            <w:pPr>
              <w:rPr>
                <w:rFonts w:hint="eastAsia" w:ascii="宋体" w:hAnsi="宋体" w:eastAsia="宋体" w:cs="宋体"/>
                <w:sz w:val="24"/>
                <w:szCs w:val="24"/>
                <w:lang w:eastAsia="zh-CN"/>
              </w:rPr>
            </w:pPr>
            <w:r>
              <w:rPr>
                <w:rFonts w:hint="eastAsia" w:ascii="宋体" w:hAnsi="宋体" w:eastAsia="宋体" w:cs="宋体"/>
                <w:sz w:val="24"/>
                <w:szCs w:val="24"/>
                <w:lang w:eastAsia="zh-CN"/>
              </w:rPr>
              <w:t>详见招标文件</w:t>
            </w:r>
          </w:p>
        </w:tc>
        <w:tc>
          <w:tcPr>
            <w:tcW w:w="712" w:type="dxa"/>
            <w:vAlign w:val="top"/>
          </w:tcPr>
          <w:p w14:paraId="5503C239">
            <w:pPr>
              <w:rPr>
                <w:rFonts w:hint="eastAsia" w:ascii="宋体" w:hAnsi="宋体" w:eastAsia="宋体" w:cs="宋体"/>
                <w:sz w:val="24"/>
                <w:szCs w:val="24"/>
              </w:rPr>
            </w:pPr>
          </w:p>
        </w:tc>
      </w:tr>
    </w:tbl>
    <w:p w14:paraId="6AB0DC7D">
      <w:pPr>
        <w:rPr>
          <w:rFonts w:hint="eastAsia" w:ascii="宋体" w:hAnsi="宋体" w:eastAsia="宋体" w:cs="宋体"/>
          <w:sz w:val="24"/>
          <w:szCs w:val="24"/>
        </w:rPr>
      </w:pPr>
    </w:p>
    <w:p w14:paraId="1AAE1463">
      <w:pPr>
        <w:rPr>
          <w:rFonts w:hint="eastAsia" w:ascii="宋体" w:hAnsi="宋体" w:eastAsia="宋体" w:cs="宋体"/>
          <w:sz w:val="24"/>
          <w:szCs w:val="24"/>
        </w:rPr>
      </w:pPr>
      <w:r>
        <w:rPr>
          <w:rFonts w:hint="eastAsia" w:ascii="宋体" w:hAnsi="宋体" w:eastAsia="宋体" w:cs="宋体"/>
          <w:sz w:val="24"/>
          <w:szCs w:val="24"/>
        </w:rPr>
        <w:t>6. 合同履行期限：详见招标文件用户需求书。</w:t>
      </w:r>
    </w:p>
    <w:p w14:paraId="7F68440A">
      <w:pPr>
        <w:rPr>
          <w:rFonts w:hint="eastAsia" w:ascii="宋体" w:hAnsi="宋体" w:eastAsia="宋体" w:cs="宋体"/>
          <w:sz w:val="24"/>
          <w:szCs w:val="24"/>
        </w:rPr>
      </w:pPr>
      <w:r>
        <w:rPr>
          <w:rFonts w:hint="eastAsia" w:ascii="宋体" w:hAnsi="宋体" w:eastAsia="宋体" w:cs="宋体"/>
          <w:sz w:val="24"/>
          <w:szCs w:val="24"/>
        </w:rPr>
        <w:t>7. 本项目不接受联合体投标，详见“申请人的资格要求”。</w:t>
      </w:r>
    </w:p>
    <w:p w14:paraId="32BDAB15">
      <w:pPr>
        <w:rPr>
          <w:rFonts w:hint="eastAsia" w:ascii="宋体" w:hAnsi="宋体" w:eastAsia="宋体" w:cs="宋体"/>
          <w:b/>
          <w:bCs/>
          <w:sz w:val="28"/>
          <w:szCs w:val="28"/>
        </w:rPr>
      </w:pPr>
      <w:r>
        <w:rPr>
          <w:rFonts w:hint="eastAsia" w:ascii="宋体" w:hAnsi="宋体" w:eastAsia="宋体" w:cs="宋体"/>
          <w:b/>
          <w:bCs/>
          <w:sz w:val="28"/>
          <w:szCs w:val="28"/>
        </w:rPr>
        <w:t>二、申请人的资格要求</w:t>
      </w:r>
    </w:p>
    <w:p w14:paraId="148D5EBF">
      <w:pPr>
        <w:ind w:left="240" w:hanging="240" w:hangingChars="100"/>
        <w:rPr>
          <w:rFonts w:hint="eastAsia" w:ascii="宋体" w:hAnsi="宋体" w:eastAsia="宋体" w:cs="宋体"/>
          <w:sz w:val="24"/>
          <w:szCs w:val="24"/>
        </w:rPr>
      </w:pPr>
      <w:r>
        <w:rPr>
          <w:rFonts w:hint="eastAsia" w:ascii="宋体" w:hAnsi="宋体" w:eastAsia="宋体" w:cs="宋体"/>
          <w:sz w:val="24"/>
          <w:szCs w:val="24"/>
        </w:rPr>
        <w:t>1. 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的不同供应商，也不接受集团（或总公司）与分公司同时参与本项目投标，如出现上述情形，该两家或以上供应商的投标文件均按无效投标处理）；</w:t>
      </w:r>
    </w:p>
    <w:p w14:paraId="430421D4">
      <w:pPr>
        <w:ind w:left="240" w:hanging="240" w:hangingChars="100"/>
        <w:rPr>
          <w:rFonts w:hint="eastAsia" w:ascii="宋体" w:hAnsi="宋体" w:eastAsia="宋体" w:cs="宋体"/>
          <w:sz w:val="24"/>
          <w:szCs w:val="24"/>
        </w:rPr>
      </w:pPr>
      <w:r>
        <w:rPr>
          <w:rFonts w:hint="eastAsia" w:ascii="宋体" w:hAnsi="宋体" w:eastAsia="宋体" w:cs="宋体"/>
          <w:sz w:val="24"/>
          <w:szCs w:val="24"/>
        </w:rPr>
        <w:t>2. 本项目不接受联合体投标，不接受投标人选用进口产品参与投标，详见招标文件“第三章 用户需求书”；</w:t>
      </w:r>
    </w:p>
    <w:p w14:paraId="368E912A">
      <w:pPr>
        <w:ind w:left="240" w:hanging="240" w:hangingChars="100"/>
        <w:rPr>
          <w:rFonts w:hint="eastAsia" w:ascii="宋体" w:hAnsi="宋体" w:eastAsia="宋体" w:cs="宋体"/>
          <w:sz w:val="24"/>
          <w:szCs w:val="24"/>
        </w:rPr>
      </w:pPr>
      <w:r>
        <w:rPr>
          <w:rFonts w:hint="eastAsia" w:ascii="宋体" w:hAnsi="宋体" w:eastAsia="宋体" w:cs="宋体"/>
          <w:sz w:val="24"/>
          <w:szCs w:val="24"/>
        </w:rPr>
        <w:t>3. 参与本项目政府采购活动时不存在被有关部门禁止参与政府采购活动且在有效期内的情况（由供应商在《政府采购投标及履约承诺函》中作出声明）；</w:t>
      </w:r>
    </w:p>
    <w:p w14:paraId="76385D34">
      <w:pPr>
        <w:ind w:left="240" w:hanging="240" w:hangingChars="100"/>
        <w:rPr>
          <w:rFonts w:hint="eastAsia" w:ascii="宋体" w:hAnsi="宋体" w:eastAsia="宋体" w:cs="宋体"/>
          <w:sz w:val="24"/>
          <w:szCs w:val="24"/>
        </w:rPr>
      </w:pPr>
      <w:r>
        <w:rPr>
          <w:rFonts w:hint="eastAsia" w:ascii="宋体" w:hAnsi="宋体" w:eastAsia="宋体" w:cs="宋体"/>
          <w:sz w:val="24"/>
          <w:szCs w:val="24"/>
        </w:rPr>
        <w:t>4. 具备《中华人民共和国政府采购法》第二十二条第一款的条件（由供应商在《政府采购投标及履约承诺函》中作出声明）；</w:t>
      </w:r>
    </w:p>
    <w:p w14:paraId="51E8A72E">
      <w:pPr>
        <w:ind w:left="240" w:hanging="240" w:hangingChars="100"/>
        <w:rPr>
          <w:rFonts w:hint="eastAsia" w:ascii="宋体" w:hAnsi="宋体" w:eastAsia="宋体" w:cs="宋体"/>
          <w:sz w:val="24"/>
          <w:szCs w:val="24"/>
        </w:rPr>
      </w:pPr>
      <w:r>
        <w:rPr>
          <w:rFonts w:hint="eastAsia" w:ascii="宋体" w:hAnsi="宋体" w:eastAsia="宋体" w:cs="宋体"/>
          <w:sz w:val="24"/>
          <w:szCs w:val="24"/>
        </w:rPr>
        <w:t>5. 未被列入失信被执行人、重大税收违法案件当事人名单、政府采购严重违法失信行为记录名单（由供应商在《政府采购投标及履约承诺函》中作出声明）；</w:t>
      </w:r>
    </w:p>
    <w:p w14:paraId="53662787">
      <w:pPr>
        <w:ind w:left="240" w:hanging="240" w:hangingChars="100"/>
        <w:rPr>
          <w:rFonts w:hint="eastAsia" w:ascii="宋体" w:hAnsi="宋体" w:eastAsia="宋体" w:cs="宋体"/>
          <w:sz w:val="24"/>
          <w:szCs w:val="24"/>
        </w:rPr>
      </w:pPr>
      <w:r>
        <w:rPr>
          <w:rFonts w:hint="eastAsia" w:ascii="宋体" w:hAnsi="宋体" w:eastAsia="宋体" w:cs="宋体"/>
          <w:sz w:val="24"/>
          <w:szCs w:val="24"/>
        </w:rPr>
        <w:t>6. 不存在《深圳市财政局政府采购供应商信用信息管理办法》（深财规〔2023〕3号）列明的严重违法失信行为（由供应商在《政府采购投标及履约承诺函》中作出声明）；</w:t>
      </w:r>
    </w:p>
    <w:p w14:paraId="749B74AA">
      <w:pPr>
        <w:ind w:left="240" w:hanging="240" w:hangingChars="100"/>
        <w:rPr>
          <w:rFonts w:hint="eastAsia" w:ascii="宋体" w:hAnsi="宋体" w:eastAsia="宋体" w:cs="宋体"/>
          <w:sz w:val="24"/>
          <w:szCs w:val="24"/>
        </w:rPr>
      </w:pPr>
      <w:r>
        <w:rPr>
          <w:rFonts w:hint="eastAsia" w:ascii="宋体" w:hAnsi="宋体" w:eastAsia="宋体" w:cs="宋体"/>
          <w:sz w:val="24"/>
          <w:szCs w:val="24"/>
        </w:rPr>
        <w:t>7. 为采购项目提供整体设计、规范编制或者项目管理、监理、检测等服务的供应商，不得再参加该采购项目的其他采购活动（由供应商在《政府采购投标及履约承诺函》中作出声明）；</w:t>
      </w:r>
    </w:p>
    <w:p w14:paraId="3955C0B9">
      <w:pPr>
        <w:ind w:left="240" w:hanging="240" w:hangingChars="100"/>
        <w:rPr>
          <w:rFonts w:hint="eastAsia" w:ascii="宋体" w:hAnsi="宋体" w:eastAsia="宋体" w:cs="宋体"/>
          <w:sz w:val="24"/>
          <w:szCs w:val="24"/>
        </w:rPr>
      </w:pPr>
      <w:r>
        <w:rPr>
          <w:rFonts w:hint="eastAsia" w:ascii="宋体" w:hAnsi="宋体" w:eastAsia="宋体" w:cs="宋体"/>
          <w:sz w:val="24"/>
          <w:szCs w:val="24"/>
        </w:rPr>
        <w:t>8. 不同供应商的法定代表人、主要经营负责人、项目授权代表人、项目负责人、主要技术人员不得为同一人、</w:t>
      </w:r>
      <w:r>
        <w:rPr>
          <w:rFonts w:hint="eastAsia" w:ascii="宋体" w:hAnsi="宋体" w:eastAsia="宋体" w:cs="宋体"/>
          <w:sz w:val="24"/>
          <w:szCs w:val="24"/>
          <w:lang w:eastAsia="zh-CN"/>
        </w:rPr>
        <w:t>属于</w:t>
      </w:r>
      <w:r>
        <w:rPr>
          <w:rFonts w:hint="eastAsia" w:ascii="宋体" w:hAnsi="宋体" w:eastAsia="宋体" w:cs="宋体"/>
          <w:sz w:val="24"/>
          <w:szCs w:val="24"/>
        </w:rPr>
        <w:t>同一单位或者在同一单位缴纳社会保险；不同投标供应商的投标文件不得由同一单位或者同一人编制；单位负责人为同一人或者存在直接控股、管理关系的不同供应商，不得同时参加本项目政府采购活动（由供应商填写《供应商基本情况表》相关信息）</w:t>
      </w:r>
    </w:p>
    <w:p w14:paraId="24651826">
      <w:pPr>
        <w:rPr>
          <w:rFonts w:hint="eastAsia" w:ascii="宋体" w:hAnsi="宋体" w:eastAsia="宋体" w:cs="宋体"/>
          <w:sz w:val="24"/>
          <w:szCs w:val="24"/>
        </w:rPr>
      </w:pPr>
      <w:r>
        <w:rPr>
          <w:rFonts w:hint="eastAsia" w:ascii="宋体" w:hAnsi="宋体" w:eastAsia="宋体" w:cs="宋体"/>
          <w:sz w:val="24"/>
          <w:szCs w:val="24"/>
        </w:rPr>
        <w:t>9. 本项目为非专门面向中小企业采购项目。</w:t>
      </w:r>
    </w:p>
    <w:p w14:paraId="640B4D54">
      <w:pPr>
        <w:ind w:left="240" w:hanging="240" w:hangingChars="100"/>
        <w:rPr>
          <w:rFonts w:hint="eastAsia" w:ascii="宋体" w:hAnsi="宋体" w:eastAsia="宋体" w:cs="宋体"/>
          <w:sz w:val="24"/>
          <w:szCs w:val="24"/>
        </w:rPr>
      </w:pPr>
      <w:r>
        <w:rPr>
          <w:rFonts w:hint="eastAsia" w:ascii="宋体" w:hAnsi="宋体" w:eastAsia="宋体" w:cs="宋体"/>
          <w:sz w:val="24"/>
          <w:szCs w:val="24"/>
        </w:rPr>
        <w:t>10. ①投标人具有</w:t>
      </w:r>
      <w:r>
        <w:rPr>
          <w:rFonts w:hint="eastAsia" w:ascii="宋体" w:hAnsi="宋体" w:eastAsia="宋体" w:cs="宋体"/>
          <w:sz w:val="24"/>
          <w:szCs w:val="24"/>
          <w:lang w:eastAsia="zh-CN"/>
        </w:rPr>
        <w:t>市市</w:t>
      </w:r>
      <w:r>
        <w:rPr>
          <w:rFonts w:hint="eastAsia" w:ascii="宋体" w:hAnsi="宋体" w:eastAsia="宋体" w:cs="宋体"/>
          <w:sz w:val="24"/>
          <w:szCs w:val="24"/>
        </w:rPr>
        <w:t>场监督管理部门颁发的有效期内的《食品经营许可证》。或②投标人在其生产加工场所或者通过网络销售其生产的食品，提供符合要求的承诺函（格式自拟）</w:t>
      </w:r>
      <w:r>
        <w:rPr>
          <w:rFonts w:hint="eastAsia" w:ascii="宋体" w:hAnsi="宋体" w:eastAsia="宋体" w:cs="宋体"/>
          <w:sz w:val="24"/>
          <w:szCs w:val="24"/>
          <w:lang w:eastAsia="zh-CN"/>
        </w:rPr>
        <w:t>，以</w:t>
      </w:r>
      <w:r>
        <w:rPr>
          <w:rFonts w:hint="eastAsia" w:ascii="宋体" w:hAnsi="宋体" w:eastAsia="宋体" w:cs="宋体"/>
          <w:sz w:val="24"/>
          <w:szCs w:val="24"/>
        </w:rPr>
        <w:t>及市场监督管理部门颁发的有效期内的《食品生产许可证》。</w:t>
      </w:r>
    </w:p>
    <w:p w14:paraId="68DC0E67">
      <w:pPr>
        <w:ind w:left="239" w:leftChars="114" w:firstLine="0" w:firstLineChars="0"/>
        <w:rPr>
          <w:rFonts w:hint="eastAsia" w:ascii="宋体" w:hAnsi="宋体" w:eastAsia="宋体" w:cs="宋体"/>
          <w:sz w:val="24"/>
          <w:szCs w:val="24"/>
        </w:rPr>
      </w:pPr>
      <w:r>
        <w:rPr>
          <w:rFonts w:hint="eastAsia" w:ascii="宋体" w:hAnsi="宋体" w:eastAsia="宋体" w:cs="宋体"/>
          <w:sz w:val="24"/>
          <w:szCs w:val="24"/>
        </w:rPr>
        <w:t>注：（1）“信用中国”（www.creditchina.gov.cn，查询“信用服务”栏的“重大税收违法失信主体”“失信被执行人”或者下载信用信息报告），“中国政府采购网”（www.ccgp.gov.cn）中的“政府采购严重违法失信行为记录名单”，“深圳市政府采购监管网”（http://zfcg.sz.gov.cn）以及“深圳政府采购智慧平台信用库”的严重违法失信信息为供应商信用信息的查询渠道，相关信息以开标当日的查询结果为准；</w:t>
      </w:r>
    </w:p>
    <w:p w14:paraId="12FB085C">
      <w:pPr>
        <w:ind w:left="239" w:leftChars="114" w:firstLine="240" w:firstLineChars="100"/>
        <w:rPr>
          <w:rFonts w:hint="eastAsia" w:ascii="宋体" w:hAnsi="宋体" w:eastAsia="宋体" w:cs="宋体"/>
          <w:sz w:val="24"/>
          <w:szCs w:val="24"/>
        </w:rPr>
      </w:pPr>
      <w:r>
        <w:rPr>
          <w:rFonts w:hint="eastAsia" w:ascii="宋体" w:hAnsi="宋体" w:eastAsia="宋体" w:cs="宋体"/>
          <w:sz w:val="24"/>
          <w:szCs w:val="24"/>
        </w:rPr>
        <w:t>（2）供应商投标（上传投标文件）必须先行办理注册手续，具体请按照本</w:t>
      </w:r>
      <w:bookmarkStart w:id="0" w:name="_GoBack"/>
      <w:bookmarkEnd w:id="0"/>
      <w:r>
        <w:rPr>
          <w:rFonts w:hint="eastAsia" w:ascii="宋体" w:hAnsi="宋体" w:eastAsia="宋体" w:cs="宋体"/>
          <w:sz w:val="24"/>
          <w:szCs w:val="24"/>
        </w:rPr>
        <w:t>公告“六、其他补充事宜”相关内容指引办理。</w:t>
      </w:r>
    </w:p>
    <w:p w14:paraId="3511A82A">
      <w:pPr>
        <w:rPr>
          <w:rFonts w:hint="eastAsia" w:ascii="宋体" w:hAnsi="宋体" w:eastAsia="宋体" w:cs="宋体"/>
          <w:b/>
          <w:bCs/>
          <w:sz w:val="28"/>
          <w:szCs w:val="28"/>
        </w:rPr>
      </w:pPr>
      <w:r>
        <w:rPr>
          <w:rFonts w:hint="eastAsia" w:ascii="宋体" w:hAnsi="宋体" w:eastAsia="宋体" w:cs="宋体"/>
          <w:b/>
          <w:bCs/>
          <w:sz w:val="28"/>
          <w:szCs w:val="28"/>
        </w:rPr>
        <w:t>三、获取招标文件</w:t>
      </w:r>
    </w:p>
    <w:p w14:paraId="2EE8B725">
      <w:pPr>
        <w:rPr>
          <w:rFonts w:hint="eastAsia" w:ascii="宋体" w:hAnsi="宋体" w:eastAsia="宋体" w:cs="宋体"/>
          <w:sz w:val="24"/>
          <w:szCs w:val="24"/>
        </w:rPr>
      </w:pPr>
      <w:r>
        <w:rPr>
          <w:rFonts w:hint="eastAsia" w:ascii="宋体" w:hAnsi="宋体" w:eastAsia="宋体" w:cs="宋体"/>
          <w:sz w:val="24"/>
          <w:szCs w:val="24"/>
        </w:rPr>
        <w:t>1. 时间：自本公告发布之日起至2026年01月16日（北京时间）。</w:t>
      </w:r>
    </w:p>
    <w:p w14:paraId="59740B2F">
      <w:pPr>
        <w:ind w:left="480" w:hanging="480" w:hangingChars="200"/>
        <w:rPr>
          <w:rFonts w:hint="eastAsia" w:ascii="宋体" w:hAnsi="宋体" w:eastAsia="宋体" w:cs="宋体"/>
          <w:sz w:val="24"/>
          <w:szCs w:val="24"/>
        </w:rPr>
      </w:pPr>
      <w:r>
        <w:rPr>
          <w:rFonts w:hint="eastAsia" w:ascii="宋体" w:hAnsi="宋体" w:eastAsia="宋体" w:cs="宋体"/>
          <w:sz w:val="24"/>
          <w:szCs w:val="24"/>
        </w:rPr>
        <w:t>2. 地点：请有意参加该政府采购项目的供应商登录深圳政府采购智慧(监管)平台后下载招标（采购）文件。</w:t>
      </w:r>
    </w:p>
    <w:p w14:paraId="0FC51C21">
      <w:pPr>
        <w:rPr>
          <w:rFonts w:hint="eastAsia" w:ascii="宋体" w:hAnsi="宋体" w:eastAsia="宋体" w:cs="宋体"/>
          <w:sz w:val="24"/>
          <w:szCs w:val="24"/>
        </w:rPr>
      </w:pPr>
      <w:r>
        <w:rPr>
          <w:rFonts w:hint="eastAsia" w:ascii="宋体" w:hAnsi="宋体" w:eastAsia="宋体" w:cs="宋体"/>
          <w:sz w:val="24"/>
          <w:szCs w:val="24"/>
        </w:rPr>
        <w:t>3. 方式：在线下载。</w:t>
      </w:r>
    </w:p>
    <w:p w14:paraId="112C29B5">
      <w:pPr>
        <w:rPr>
          <w:rFonts w:hint="eastAsia" w:ascii="宋体" w:hAnsi="宋体" w:eastAsia="宋体" w:cs="宋体"/>
          <w:sz w:val="24"/>
          <w:szCs w:val="24"/>
        </w:rPr>
      </w:pPr>
      <w:r>
        <w:rPr>
          <w:rFonts w:hint="eastAsia" w:ascii="宋体" w:hAnsi="宋体" w:eastAsia="宋体" w:cs="宋体"/>
          <w:sz w:val="24"/>
          <w:szCs w:val="24"/>
        </w:rPr>
        <w:t>4. 售价：免费。</w:t>
      </w:r>
    </w:p>
    <w:p w14:paraId="58A84FD6">
      <w:pPr>
        <w:ind w:firstLine="480" w:firstLineChars="200"/>
        <w:rPr>
          <w:rFonts w:hint="eastAsia" w:ascii="宋体" w:hAnsi="宋体" w:eastAsia="宋体" w:cs="宋体"/>
          <w:sz w:val="24"/>
          <w:szCs w:val="24"/>
        </w:rPr>
      </w:pPr>
      <w:r>
        <w:rPr>
          <w:rFonts w:hint="eastAsia" w:ascii="宋体" w:hAnsi="宋体" w:eastAsia="宋体" w:cs="宋体"/>
          <w:sz w:val="24"/>
          <w:szCs w:val="24"/>
        </w:rPr>
        <w:t>请有意参加该政府采购项目的供应商登录深圳政府采购智慧(监管)平台后下载招标（采购）文件：凡已注册的深圳市网上政府采购供应商，按照授予的操作权限，可于自本公告发布之日起至2026年01月16日08:30期间登录深圳政府采购智慧（监管）平台（http://zfcg.szggzy.com:8081/）下载本项目的采购文件。投标人如确定参加投标，首先要在深圳政府采购智慧(监管)平台网上办事子系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http://zfcg.szggzy.com:8081/TPBidder/memberLogin）网上报名投标，方法为在网上办事子系统后点击【招标公告】→【我要报名】；如果网上报名后上传了投标文件，又不参加投标，应再到【我的项目】→【项目流程】→【递交投标(应答)文件】功能点中进行“撤回本次投标”操作；如果是未注册为深圳政府采购智慧(监管)平台（http://zfcg.szggzy.com:8081/）的供应商，请先办理密钥（请点击），深圳市南山区沙河西路3185号南山智谷A座（深圳交易集团总部大楼）3楼前台（咨询电话：0755-83948165、0755-83938966、020-89524338）绑定深圳政府采购智慧(监管)平台用户，再进行投标报名。在网上报名后，点击【我的项目】→【项目流程】→【采购文件下载】进行采购文件的下载。</w:t>
      </w:r>
    </w:p>
    <w:p w14:paraId="16940AEC">
      <w:pPr>
        <w:rPr>
          <w:rFonts w:hint="eastAsia" w:ascii="宋体" w:hAnsi="宋体" w:eastAsia="宋体" w:cs="宋体"/>
          <w:b/>
          <w:bCs/>
          <w:sz w:val="28"/>
          <w:szCs w:val="28"/>
        </w:rPr>
      </w:pPr>
      <w:r>
        <w:rPr>
          <w:rFonts w:hint="eastAsia" w:ascii="宋体" w:hAnsi="宋体" w:eastAsia="宋体" w:cs="宋体"/>
          <w:b/>
          <w:bCs/>
          <w:sz w:val="28"/>
          <w:szCs w:val="28"/>
        </w:rPr>
        <w:t>四、提交投标文件截止时间、开标时间和地点</w:t>
      </w:r>
    </w:p>
    <w:p w14:paraId="681F81B9">
      <w:pPr>
        <w:ind w:left="240" w:hanging="240" w:hangingChars="100"/>
        <w:rPr>
          <w:rFonts w:hint="eastAsia" w:ascii="宋体" w:hAnsi="宋体" w:eastAsia="宋体" w:cs="宋体"/>
          <w:sz w:val="24"/>
          <w:szCs w:val="24"/>
        </w:rPr>
      </w:pPr>
      <w:r>
        <w:rPr>
          <w:rFonts w:hint="eastAsia" w:ascii="宋体" w:hAnsi="宋体" w:eastAsia="宋体" w:cs="宋体"/>
          <w:sz w:val="24"/>
          <w:szCs w:val="24"/>
        </w:rPr>
        <w:t>1. 投标截止时间：所有投标文件应于2026年01月16日08:30（北京时间）之前上传到深圳政府采购智慧(监管)平台（http://zfcg.szggzy.com:8081/）。具体操作为登录“深圳政府采购智慧(监管)平台用户网上办事子系统（http://zfcg.szggzy.com:8081/TPBidder/memberLogin）”，用“【我的项目】→【项目流程】→【递交投标(应答)文件】”功能点上传投标文件。本项目电子投标文件最大容量为100MB，超过此容量的文件将被拒绝。</w:t>
      </w:r>
    </w:p>
    <w:p w14:paraId="57069BA2">
      <w:pPr>
        <w:ind w:left="240" w:hanging="240" w:hangingChars="100"/>
        <w:rPr>
          <w:rFonts w:hint="eastAsia" w:ascii="宋体" w:hAnsi="宋体" w:eastAsia="宋体" w:cs="宋体"/>
          <w:sz w:val="24"/>
          <w:szCs w:val="24"/>
        </w:rPr>
      </w:pPr>
      <w:r>
        <w:rPr>
          <w:rFonts w:hint="eastAsia" w:ascii="宋体" w:hAnsi="宋体" w:eastAsia="宋体" w:cs="宋体"/>
          <w:sz w:val="24"/>
          <w:szCs w:val="24"/>
        </w:rPr>
        <w:t>2. 开标时间和地点：定于2026年01月16日08:30（北京时间），在深圳公共资源交易中心（深圳交易集团有限公司政府采购业务分公司）公开开标。供应商可以登录“深圳政府采购智慧(监管)平台用户网上办事子系统（http://zfcg.szggzy.com:8081/TPBidder/memberLogin）”，在“【我的项目】→【项目流程】→【开标及解密】”进行在线解密、查询开标情况。</w:t>
      </w:r>
    </w:p>
    <w:p w14:paraId="1F11E92F">
      <w:pPr>
        <w:ind w:left="240" w:hanging="240" w:hangingChars="100"/>
        <w:rPr>
          <w:rFonts w:hint="eastAsia" w:ascii="宋体" w:hAnsi="宋体" w:eastAsia="宋体" w:cs="宋体"/>
          <w:sz w:val="24"/>
          <w:szCs w:val="24"/>
        </w:rPr>
      </w:pPr>
      <w:r>
        <w:rPr>
          <w:rFonts w:hint="eastAsia" w:ascii="宋体" w:hAnsi="宋体" w:eastAsia="宋体" w:cs="宋体"/>
          <w:sz w:val="24"/>
          <w:szCs w:val="24"/>
        </w:rPr>
        <w:t>3. 在线解密：投标人须在开标当日2026-01-16 08:30～2026-01-16 09:30期间进行解密，逾期未解密的作无效处理。解密方法：登录“深圳政府采购智慧(监管)平台用户网上办事子系统（http://zfcg.szggzy.com:8081/TPBidder/memberLogin）”，使用本单位制作电子投标文件同一个电子密钥，在“【我的项目】→【项目流程】→【开标及解密】”进行在线解密、查询开标情况。</w:t>
      </w:r>
    </w:p>
    <w:p w14:paraId="78312BAA">
      <w:pPr>
        <w:rPr>
          <w:rFonts w:hint="eastAsia" w:ascii="宋体" w:hAnsi="宋体" w:eastAsia="宋体" w:cs="宋体"/>
          <w:sz w:val="24"/>
          <w:szCs w:val="24"/>
        </w:rPr>
      </w:pPr>
      <w:r>
        <w:rPr>
          <w:rFonts w:hint="eastAsia" w:ascii="宋体" w:hAnsi="宋体" w:eastAsia="宋体" w:cs="宋体"/>
          <w:sz w:val="24"/>
          <w:szCs w:val="24"/>
        </w:rPr>
        <w:t>4. 投标提醒</w:t>
      </w:r>
    </w:p>
    <w:p w14:paraId="319C58A6">
      <w:pPr>
        <w:ind w:left="239" w:leftChars="114" w:firstLine="0" w:firstLineChars="0"/>
        <w:rPr>
          <w:rFonts w:hint="eastAsia" w:ascii="宋体" w:hAnsi="宋体" w:eastAsia="宋体" w:cs="宋体"/>
          <w:sz w:val="24"/>
          <w:szCs w:val="24"/>
        </w:rPr>
      </w:pPr>
      <w:r>
        <w:rPr>
          <w:rFonts w:hint="eastAsia" w:ascii="宋体" w:hAnsi="宋体" w:eastAsia="宋体" w:cs="宋体"/>
          <w:sz w:val="24"/>
          <w:szCs w:val="24"/>
        </w:rPr>
        <w:t>请各供应商在投标前根据《深圳市财政局关于在采购文件及深圳政府采购智慧平台增设供应商投标投标警示条款等事宜的通知》要求，核实自身是否存在特别警示条款中，关于供应商参与投标禁止的情形。</w:t>
      </w:r>
    </w:p>
    <w:p w14:paraId="660845B4">
      <w:pPr>
        <w:rPr>
          <w:rFonts w:hint="eastAsia" w:ascii="宋体" w:hAnsi="宋体" w:eastAsia="宋体" w:cs="宋体"/>
          <w:sz w:val="24"/>
          <w:szCs w:val="24"/>
        </w:rPr>
      </w:pPr>
      <w:r>
        <w:rPr>
          <w:rFonts w:hint="eastAsia" w:ascii="宋体" w:hAnsi="宋体" w:eastAsia="宋体" w:cs="宋体"/>
          <w:sz w:val="24"/>
          <w:szCs w:val="24"/>
        </w:rPr>
        <w:t>5. 其他说明</w:t>
      </w:r>
    </w:p>
    <w:p w14:paraId="53895984">
      <w:pPr>
        <w:ind w:left="239" w:leftChars="114" w:firstLine="0" w:firstLineChars="0"/>
        <w:rPr>
          <w:rFonts w:hint="eastAsia" w:ascii="宋体" w:hAnsi="宋体" w:eastAsia="宋体" w:cs="宋体"/>
          <w:sz w:val="24"/>
          <w:szCs w:val="24"/>
        </w:rPr>
      </w:pPr>
      <w:r>
        <w:rPr>
          <w:rFonts w:hint="eastAsia" w:ascii="宋体" w:hAnsi="宋体" w:eastAsia="宋体" w:cs="宋体"/>
          <w:sz w:val="24"/>
          <w:szCs w:val="24"/>
        </w:rPr>
        <w:t>本项目允许使用电子营业执照加、解密，投标（应答）供应商在使用“投标文件制作专用软件”制作投标（应答）文件时，可以通过微信扫码功能调用“电子营业执照”小程序制作、加密、解密投标（应答）响应文件。供应商加密投标（应答）响应文件与开标解密必须使用同一种方式，否则解密失败，导致投标无效（即：使用电子执照加密的，后续开标只能使用电子执照解密）。</w:t>
      </w:r>
    </w:p>
    <w:p w14:paraId="63B67325">
      <w:pPr>
        <w:ind w:left="239" w:leftChars="114" w:firstLine="0" w:firstLineChars="0"/>
        <w:rPr>
          <w:rFonts w:hint="eastAsia" w:ascii="宋体" w:hAnsi="宋体" w:eastAsia="宋体" w:cs="宋体"/>
          <w:sz w:val="24"/>
          <w:szCs w:val="24"/>
        </w:rPr>
      </w:pPr>
      <w:r>
        <w:rPr>
          <w:rFonts w:hint="eastAsia" w:ascii="宋体" w:hAnsi="宋体" w:eastAsia="宋体" w:cs="宋体"/>
          <w:sz w:val="24"/>
          <w:szCs w:val="24"/>
        </w:rPr>
        <w:t>重要提示：（1）使用电子营业执照功能，请确保已经在手机微信安装“电子营业执照”小程序，或已安装了“电子营业执照”APP，并且在“电子营业执照”小程序/app完成相应的下载电子营业执照、法人授权、备份密钥等操作（具体详见国家市场监督管理总局），电子投标地区必须选择“广东省-深圳市-深圳政府采购智慧平台”（请根据手机小程序/app提示进行设置，或拨打电子营业执照平台技术支持电话010-86355313，15921122750）。（2）电子营业执照应用于投标文件制作和加解密属于创新应用场景，如不熟悉操作可能导致错过投标截止时间，系统已提供加密、测试解密和撤回重新上传的功能，各投标人须预留充足时间，提前制作和加密上传投标文件。（3）已办理数字证书（电子密钥）的用户，可以继续使用数字证书完成投标活动。未申请电子营业执照或无法通过电子营业执照完成投标文件制作和加解密的用户，必须使用电子密钥进行投标文件制作和加解密，咨询电话0755-83948165，020-89524338（CA办理指引详见链接https://www.szggzy.com/calock/calock.html）。</w:t>
      </w:r>
    </w:p>
    <w:p w14:paraId="646C7D6C">
      <w:pPr>
        <w:rPr>
          <w:rFonts w:hint="eastAsia" w:ascii="宋体" w:hAnsi="宋体" w:eastAsia="宋体" w:cs="宋体"/>
          <w:b/>
          <w:bCs/>
          <w:sz w:val="28"/>
          <w:szCs w:val="28"/>
        </w:rPr>
      </w:pPr>
      <w:r>
        <w:rPr>
          <w:rFonts w:hint="eastAsia" w:ascii="宋体" w:hAnsi="宋体" w:eastAsia="宋体" w:cs="宋体"/>
          <w:b/>
          <w:bCs/>
          <w:sz w:val="28"/>
          <w:szCs w:val="28"/>
        </w:rPr>
        <w:t>五、公告期限</w:t>
      </w:r>
    </w:p>
    <w:p w14:paraId="1CF89349">
      <w:pPr>
        <w:ind w:firstLine="240" w:firstLineChars="100"/>
        <w:rPr>
          <w:rFonts w:hint="eastAsia" w:ascii="宋体" w:hAnsi="宋体" w:eastAsia="宋体" w:cs="宋体"/>
          <w:sz w:val="24"/>
          <w:szCs w:val="24"/>
        </w:rPr>
      </w:pPr>
      <w:r>
        <w:rPr>
          <w:rFonts w:hint="eastAsia" w:ascii="宋体" w:hAnsi="宋体" w:eastAsia="宋体" w:cs="宋体"/>
          <w:sz w:val="24"/>
          <w:szCs w:val="24"/>
        </w:rPr>
        <w:t>自本公告发布之日起5个工作日。</w:t>
      </w:r>
    </w:p>
    <w:p w14:paraId="3C64452C">
      <w:pPr>
        <w:rPr>
          <w:rFonts w:hint="eastAsia" w:ascii="宋体" w:hAnsi="宋体" w:eastAsia="宋体" w:cs="宋体"/>
          <w:b/>
          <w:bCs/>
          <w:sz w:val="28"/>
          <w:szCs w:val="28"/>
        </w:rPr>
      </w:pPr>
      <w:r>
        <w:rPr>
          <w:rFonts w:hint="eastAsia" w:ascii="宋体" w:hAnsi="宋体" w:eastAsia="宋体" w:cs="宋体"/>
          <w:b/>
          <w:bCs/>
          <w:sz w:val="28"/>
          <w:szCs w:val="28"/>
        </w:rPr>
        <w:t>六、其他补充事宜</w:t>
      </w:r>
    </w:p>
    <w:p w14:paraId="7810EE1D">
      <w:pPr>
        <w:ind w:firstLine="240" w:firstLineChars="100"/>
        <w:rPr>
          <w:rFonts w:hint="eastAsia" w:ascii="宋体" w:hAnsi="宋体" w:eastAsia="宋体" w:cs="宋体"/>
          <w:sz w:val="24"/>
          <w:szCs w:val="24"/>
        </w:rPr>
      </w:pPr>
      <w:r>
        <w:rPr>
          <w:rFonts w:hint="eastAsia" w:ascii="宋体" w:hAnsi="宋体" w:eastAsia="宋体" w:cs="宋体"/>
          <w:sz w:val="24"/>
          <w:szCs w:val="24"/>
        </w:rPr>
        <w:t>1. 本项目实行网上投标，采用电子投标文件。</w:t>
      </w:r>
    </w:p>
    <w:p w14:paraId="3962CAF2">
      <w:pPr>
        <w:ind w:left="479" w:leftChars="114" w:hanging="240" w:hangingChars="100"/>
        <w:rPr>
          <w:rFonts w:hint="eastAsia" w:ascii="宋体" w:hAnsi="宋体" w:eastAsia="宋体" w:cs="宋体"/>
          <w:sz w:val="24"/>
          <w:szCs w:val="24"/>
        </w:rPr>
      </w:pPr>
      <w:r>
        <w:rPr>
          <w:rFonts w:hint="eastAsia" w:ascii="宋体" w:hAnsi="宋体" w:eastAsia="宋体" w:cs="宋体"/>
          <w:sz w:val="24"/>
          <w:szCs w:val="24"/>
        </w:rPr>
        <w:t>2. 报名操作：投标人如确定参加投标，首先要在深圳政府采购网上报名投标，方法为登录深圳政府采购智慧(监管)平台（http://zfcg.szggzy.com:8081/）网后点击“招标公告”选中要报名标段点击“我要报名”或“待办→邀请提醒”；如果网上报名后上传了投标文件，又不参加投标，应再到【我的项目】→【项目流程】→【上传投标文件】功能点中进行“撤标”操作；如果是未注册为深圳政府采购的供应商，请访问深圳公共资源交易中心（统一用户中心https://trade.szggzy.com/ggzy/center/#/login）,先办理注册手续（注册咨询：0755-36568999）,再进行投标报名。在网上报名后，点击“我的项目→项目流程”中进行招标文件的下载。</w:t>
      </w:r>
    </w:p>
    <w:p w14:paraId="7A82059A">
      <w:pPr>
        <w:ind w:left="479" w:leftChars="114" w:hanging="240" w:hangingChars="100"/>
        <w:rPr>
          <w:rFonts w:hint="eastAsia" w:ascii="宋体" w:hAnsi="宋体" w:eastAsia="宋体" w:cs="宋体"/>
          <w:sz w:val="24"/>
          <w:szCs w:val="24"/>
        </w:rPr>
      </w:pPr>
      <w:r>
        <w:rPr>
          <w:rFonts w:hint="eastAsia" w:ascii="宋体" w:hAnsi="宋体" w:eastAsia="宋体" w:cs="宋体"/>
          <w:sz w:val="24"/>
          <w:szCs w:val="24"/>
        </w:rPr>
        <w:t>3. 开标操作：投标人可以登录“深圳政府采购智慧(监管)平台（http://zfcg.szggzy.com:8081/）”网站，在系统登录首页面即可查看开标情况。</w:t>
      </w:r>
    </w:p>
    <w:p w14:paraId="3F3B2164">
      <w:pPr>
        <w:ind w:left="479" w:leftChars="114" w:hanging="240" w:hangingChars="100"/>
        <w:rPr>
          <w:rFonts w:hint="eastAsia" w:ascii="宋体" w:hAnsi="宋体" w:eastAsia="宋体" w:cs="宋体"/>
          <w:sz w:val="24"/>
          <w:szCs w:val="24"/>
        </w:rPr>
      </w:pPr>
      <w:r>
        <w:rPr>
          <w:rFonts w:hint="eastAsia" w:ascii="宋体" w:hAnsi="宋体" w:eastAsia="宋体" w:cs="宋体"/>
          <w:sz w:val="24"/>
          <w:szCs w:val="24"/>
        </w:rPr>
        <w:t>4. 投标操作：具体操作为登录“深圳政府采购智慧(监管)平台（http://zfcg.szggzy.com:8081/）”网站，用“我的项目→项目流程→递交投标(应答)文件→上传投标文件”功能点上传投标文件。本项目电子投标文件</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最大容量为100MB，超过此容量的文件将被拒绝。</w:t>
      </w:r>
    </w:p>
    <w:p w14:paraId="5030411D">
      <w:pPr>
        <w:ind w:left="479" w:leftChars="114" w:hanging="240" w:hangingChars="100"/>
        <w:jc w:val="both"/>
        <w:rPr>
          <w:rFonts w:hint="eastAsia" w:ascii="宋体" w:hAnsi="宋体" w:eastAsia="宋体" w:cs="宋体"/>
          <w:sz w:val="24"/>
          <w:szCs w:val="24"/>
          <w:lang w:eastAsia="zh-CN"/>
        </w:rPr>
      </w:pPr>
      <w:r>
        <w:rPr>
          <w:rFonts w:hint="eastAsia" w:ascii="宋体" w:hAnsi="宋体" w:eastAsia="宋体" w:cs="宋体"/>
          <w:sz w:val="24"/>
          <w:szCs w:val="24"/>
        </w:rPr>
        <w:t>5. 采购文件澄清/修改事项：2026年01月11日00:00（北京时间）前，供应商如果认为采购文件存在不明确、不清晰和前后不一致等问题，可登录深圳政府采购智慧(监管)平台（http://zfcg.szggzy.com:8081/）→“深圳政府采购智慧(监管)平台用户网上办事子系统（http://zfcg.szggzy.com:8081/TPBidder/memberLogin）”，在“【我的项目】→【项目流程】→【提问】”功能点中填写需澄清内容。2026年01月13日00:00（北京时间）前将采购文件澄清/修改情况在“【我的项目】→【项目流程】→【答疑澄清文件下载】”中公布，望投标人予以关注。</w:t>
      </w:r>
    </w:p>
    <w:p w14:paraId="186BDD06">
      <w:pPr>
        <w:ind w:left="479" w:leftChars="228" w:firstLine="0" w:firstLineChars="0"/>
        <w:rPr>
          <w:rFonts w:hint="eastAsia" w:ascii="宋体" w:hAnsi="宋体" w:eastAsia="宋体" w:cs="宋体"/>
          <w:sz w:val="24"/>
          <w:szCs w:val="24"/>
        </w:rPr>
      </w:pPr>
      <w:r>
        <w:rPr>
          <w:rFonts w:hint="eastAsia" w:ascii="宋体" w:hAnsi="宋体" w:eastAsia="宋体" w:cs="宋体"/>
          <w:sz w:val="24"/>
          <w:szCs w:val="24"/>
        </w:rPr>
        <w:t>（重要提示：“提出采购文件澄清要求”不等同于“对采购文件质疑”，供应商提出的澄清要求内容如出现“质疑”字眼，将予以退回。供应商如认为采购文件存在限制性、倾向性、其权益受到损害，应在采购文件公布之日起七个工作日内以书面形式提出质疑。请质疑供应商根据深圳公共资源交易中心网页（https://www.szggzy.com/globalSearch/details.html?contentId=1211037）所发布的质疑指引、质疑函模板填写质疑函并提交质疑材料。质疑材料可以采用现场或邮寄方式提交，采用邮寄方式提交的，交邮时间应在本公告发布之日起七个工作日内。质疑材料现场提交、邮寄地址：深圳市南山区沙河西路3185号南山智谷A座（深圳交易集团总部大楼）27楼。质疑咨询电话：0755-86500054、0755-86500050。根据《深圳经济特区政府采购条例》的规定，未经正式质疑的，将影响供应商行使向财政部门提起投诉的权利。）</w:t>
      </w:r>
    </w:p>
    <w:p w14:paraId="2FC47090">
      <w:pPr>
        <w:ind w:left="479" w:leftChars="114" w:hanging="240" w:hangingChars="100"/>
        <w:rPr>
          <w:rFonts w:hint="eastAsia" w:ascii="宋体" w:hAnsi="宋体" w:eastAsia="宋体" w:cs="宋体"/>
          <w:sz w:val="24"/>
          <w:szCs w:val="24"/>
        </w:rPr>
      </w:pPr>
      <w:r>
        <w:rPr>
          <w:rFonts w:hint="eastAsia" w:ascii="宋体" w:hAnsi="宋体" w:eastAsia="宋体" w:cs="宋体"/>
          <w:sz w:val="24"/>
          <w:szCs w:val="24"/>
        </w:rPr>
        <w:t>6. 深圳政府采购智慧(监管)平台（http://zfcg.szggzy.com:8081/）有权对投标人就本项目要求提供的相关证明资料（原件）进行审查。供应商提供虚假资料被查实的，则可能面临被取消本项目中标资格、列入不良行为记录名单和三年内禁止参与深圳市政府采购活动的风险。本招标公告及本项目招标文件所涉及的时间一律为北京时间。投标人有义务在招标活动期间浏览深圳政府采购智慧(监管)平台（http://zfcg.szggzy.com:8081/），在深圳政府采购智慧(监管)平台（http://zfcg.szggzy.com:8081/）网上公布的与本次招标项目有关的信息视为已送达各投标人。</w:t>
      </w:r>
    </w:p>
    <w:p w14:paraId="42932C55">
      <w:pPr>
        <w:ind w:firstLine="240" w:firstLineChars="100"/>
        <w:rPr>
          <w:rFonts w:hint="eastAsia" w:ascii="宋体" w:hAnsi="宋体" w:eastAsia="宋体" w:cs="宋体"/>
          <w:sz w:val="24"/>
          <w:szCs w:val="24"/>
        </w:rPr>
      </w:pPr>
      <w:r>
        <w:rPr>
          <w:rFonts w:hint="eastAsia" w:ascii="宋体" w:hAnsi="宋体" w:eastAsia="宋体" w:cs="宋体"/>
          <w:sz w:val="24"/>
          <w:szCs w:val="24"/>
        </w:rPr>
        <w:t>7. 本项目不需要投标保证金。</w:t>
      </w:r>
    </w:p>
    <w:p w14:paraId="052027FD">
      <w:pPr>
        <w:ind w:left="479" w:leftChars="114" w:hanging="240" w:hangingChars="100"/>
        <w:rPr>
          <w:rFonts w:hint="eastAsia" w:ascii="宋体" w:hAnsi="宋体" w:eastAsia="宋体" w:cs="宋体"/>
          <w:sz w:val="24"/>
          <w:szCs w:val="24"/>
        </w:rPr>
      </w:pPr>
      <w:r>
        <w:rPr>
          <w:rFonts w:hint="eastAsia" w:ascii="宋体" w:hAnsi="宋体" w:eastAsia="宋体" w:cs="宋体"/>
          <w:sz w:val="24"/>
          <w:szCs w:val="24"/>
        </w:rPr>
        <w:t>8. 项目中标(成交)供应商可凭借中标通知书和采购合同向金融机构申请政府采购订单融资，详情可登录深圳要素交易金融服务平台https://finance.szexgrp.com/gtm/web/guarantee/（或从【深圳政府采购智慧平台】点击【金服平台】），咨询电话0755-36568999转8或拨打0755-88653331。</w:t>
      </w:r>
    </w:p>
    <w:p w14:paraId="07357949">
      <w:pPr>
        <w:rPr>
          <w:rFonts w:hint="eastAsia" w:ascii="宋体" w:hAnsi="宋体" w:eastAsia="宋体" w:cs="宋体"/>
          <w:b/>
          <w:bCs/>
          <w:sz w:val="28"/>
          <w:szCs w:val="28"/>
        </w:rPr>
      </w:pPr>
      <w:r>
        <w:rPr>
          <w:rFonts w:hint="eastAsia" w:ascii="宋体" w:hAnsi="宋体" w:eastAsia="宋体" w:cs="宋体"/>
          <w:b/>
          <w:bCs/>
          <w:sz w:val="28"/>
          <w:szCs w:val="28"/>
        </w:rPr>
        <w:t>七、对本次招标提出询问，请按以下方式联系</w:t>
      </w:r>
    </w:p>
    <w:p w14:paraId="6209C39F">
      <w:pPr>
        <w:rPr>
          <w:rFonts w:hint="eastAsia" w:ascii="宋体" w:hAnsi="宋体" w:eastAsia="宋体" w:cs="宋体"/>
          <w:sz w:val="24"/>
          <w:szCs w:val="24"/>
        </w:rPr>
      </w:pPr>
      <w:r>
        <w:rPr>
          <w:rFonts w:hint="eastAsia" w:ascii="宋体" w:hAnsi="宋体" w:eastAsia="宋体" w:cs="宋体"/>
          <w:sz w:val="24"/>
          <w:szCs w:val="24"/>
        </w:rPr>
        <w:t>1. 采购人信息</w:t>
      </w:r>
    </w:p>
    <w:p w14:paraId="0B7AC9F0">
      <w:pPr>
        <w:ind w:firstLine="240" w:firstLineChars="100"/>
        <w:rPr>
          <w:rFonts w:hint="eastAsia" w:ascii="宋体" w:hAnsi="宋体" w:eastAsia="宋体" w:cs="宋体"/>
          <w:sz w:val="24"/>
          <w:szCs w:val="24"/>
        </w:rPr>
      </w:pPr>
      <w:r>
        <w:rPr>
          <w:rFonts w:hint="eastAsia" w:ascii="宋体" w:hAnsi="宋体" w:eastAsia="宋体" w:cs="宋体"/>
          <w:sz w:val="24"/>
          <w:szCs w:val="24"/>
        </w:rPr>
        <w:t>名称：深圳外国语学校</w:t>
      </w:r>
    </w:p>
    <w:p w14:paraId="03E0BA55">
      <w:pPr>
        <w:ind w:firstLine="240" w:firstLineChars="100"/>
        <w:rPr>
          <w:rFonts w:hint="eastAsia" w:ascii="宋体" w:hAnsi="宋体" w:eastAsia="宋体" w:cs="宋体"/>
          <w:sz w:val="24"/>
          <w:szCs w:val="24"/>
        </w:rPr>
      </w:pPr>
      <w:r>
        <w:rPr>
          <w:rFonts w:hint="eastAsia" w:ascii="宋体" w:hAnsi="宋体" w:eastAsia="宋体" w:cs="宋体"/>
          <w:sz w:val="24"/>
          <w:szCs w:val="24"/>
        </w:rPr>
        <w:t>地址：深圳市龙华区观湖街道新樟路200号</w:t>
      </w:r>
    </w:p>
    <w:p w14:paraId="1D15CC0B">
      <w:pPr>
        <w:ind w:firstLine="240" w:firstLineChars="100"/>
        <w:rPr>
          <w:rFonts w:hint="eastAsia" w:ascii="宋体" w:hAnsi="宋体" w:eastAsia="宋体" w:cs="宋体"/>
          <w:sz w:val="24"/>
          <w:szCs w:val="24"/>
        </w:rPr>
      </w:pPr>
      <w:r>
        <w:rPr>
          <w:rFonts w:hint="eastAsia" w:ascii="宋体" w:hAnsi="宋体" w:eastAsia="宋体" w:cs="宋体"/>
          <w:sz w:val="24"/>
          <w:szCs w:val="24"/>
        </w:rPr>
        <w:t>联系方式：0755-28019928</w:t>
      </w:r>
    </w:p>
    <w:p w14:paraId="1A82DE11">
      <w:pPr>
        <w:rPr>
          <w:rFonts w:hint="eastAsia" w:ascii="宋体" w:hAnsi="宋体" w:eastAsia="宋体" w:cs="宋体"/>
          <w:sz w:val="24"/>
          <w:szCs w:val="24"/>
        </w:rPr>
      </w:pPr>
      <w:r>
        <w:rPr>
          <w:rFonts w:hint="eastAsia" w:ascii="宋体" w:hAnsi="宋体" w:eastAsia="宋体" w:cs="宋体"/>
          <w:sz w:val="24"/>
          <w:szCs w:val="24"/>
        </w:rPr>
        <w:t>2. 政府集中采购机构</w:t>
      </w:r>
    </w:p>
    <w:p w14:paraId="2A4BF024">
      <w:pPr>
        <w:ind w:left="239" w:leftChars="114" w:firstLine="0" w:firstLineChars="0"/>
        <w:rPr>
          <w:rFonts w:hint="eastAsia" w:ascii="宋体" w:hAnsi="宋体" w:eastAsia="宋体" w:cs="宋体"/>
          <w:sz w:val="24"/>
          <w:szCs w:val="24"/>
        </w:rPr>
      </w:pPr>
      <w:r>
        <w:rPr>
          <w:rFonts w:hint="eastAsia" w:ascii="宋体" w:hAnsi="宋体" w:eastAsia="宋体" w:cs="宋体"/>
          <w:sz w:val="24"/>
          <w:szCs w:val="24"/>
        </w:rPr>
        <w:t>名称：深圳公共资源交易中心，具体由深圳公共资源交易中心（深圳交易集团有限公司政府采购业务分公司）组织实施</w:t>
      </w:r>
    </w:p>
    <w:p w14:paraId="1F4B6E7C">
      <w:pPr>
        <w:ind w:left="239" w:leftChars="114" w:firstLine="0" w:firstLineChars="0"/>
        <w:rPr>
          <w:rFonts w:hint="eastAsia" w:ascii="宋体" w:hAnsi="宋体" w:eastAsia="宋体" w:cs="宋体"/>
          <w:sz w:val="24"/>
          <w:szCs w:val="24"/>
        </w:rPr>
      </w:pPr>
      <w:r>
        <w:rPr>
          <w:rFonts w:hint="eastAsia" w:ascii="宋体" w:hAnsi="宋体" w:eastAsia="宋体" w:cs="宋体"/>
          <w:sz w:val="24"/>
          <w:szCs w:val="24"/>
        </w:rPr>
        <w:t>地址：深圳市南山区沙河西路3185号南山智谷A座（深圳交易集团总部大楼）27楼</w:t>
      </w:r>
    </w:p>
    <w:p w14:paraId="0A6EEBE4">
      <w:pPr>
        <w:ind w:firstLine="240" w:firstLineChars="100"/>
        <w:rPr>
          <w:rFonts w:hint="eastAsia" w:ascii="宋体" w:hAnsi="宋体" w:eastAsia="宋体" w:cs="宋体"/>
          <w:sz w:val="24"/>
          <w:szCs w:val="24"/>
        </w:rPr>
      </w:pPr>
      <w:r>
        <w:rPr>
          <w:rFonts w:hint="eastAsia" w:ascii="宋体" w:hAnsi="宋体" w:eastAsia="宋体" w:cs="宋体"/>
          <w:sz w:val="24"/>
          <w:szCs w:val="24"/>
        </w:rPr>
        <w:t>联系方式：0755-86500049、0755-86580002</w:t>
      </w:r>
    </w:p>
    <w:p w14:paraId="7E99BECB">
      <w:pPr>
        <w:rPr>
          <w:rFonts w:hint="eastAsia" w:ascii="宋体" w:hAnsi="宋体" w:eastAsia="宋体" w:cs="宋体"/>
          <w:sz w:val="24"/>
          <w:szCs w:val="24"/>
        </w:rPr>
      </w:pPr>
      <w:r>
        <w:rPr>
          <w:rFonts w:hint="eastAsia" w:ascii="宋体" w:hAnsi="宋体" w:eastAsia="宋体" w:cs="宋体"/>
          <w:sz w:val="24"/>
          <w:szCs w:val="24"/>
        </w:rPr>
        <w:t>3. 项目联系方式</w:t>
      </w:r>
    </w:p>
    <w:p w14:paraId="4F6515C7">
      <w:pPr>
        <w:ind w:firstLine="240" w:firstLineChars="100"/>
        <w:rPr>
          <w:rFonts w:hint="eastAsia" w:ascii="宋体" w:hAnsi="宋体" w:eastAsia="宋体" w:cs="宋体"/>
          <w:sz w:val="24"/>
          <w:szCs w:val="24"/>
        </w:rPr>
      </w:pPr>
      <w:r>
        <w:rPr>
          <w:rFonts w:hint="eastAsia" w:ascii="宋体" w:hAnsi="宋体" w:eastAsia="宋体" w:cs="宋体"/>
          <w:sz w:val="24"/>
          <w:szCs w:val="24"/>
        </w:rPr>
        <w:t>项目联系人：封工</w:t>
      </w:r>
    </w:p>
    <w:p w14:paraId="2C933F68">
      <w:pPr>
        <w:ind w:firstLine="240" w:firstLineChars="100"/>
        <w:rPr>
          <w:rFonts w:hint="eastAsia" w:ascii="宋体" w:hAnsi="宋体" w:eastAsia="宋体" w:cs="宋体"/>
          <w:sz w:val="24"/>
          <w:szCs w:val="24"/>
        </w:rPr>
      </w:pPr>
      <w:r>
        <w:rPr>
          <w:rFonts w:hint="eastAsia" w:ascii="宋体" w:hAnsi="宋体" w:eastAsia="宋体" w:cs="宋体"/>
          <w:sz w:val="24"/>
          <w:szCs w:val="24"/>
        </w:rPr>
        <w:t>项目联系人电话：0755-86580000</w:t>
      </w:r>
    </w:p>
    <w:p w14:paraId="57D989C8">
      <w:pPr>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eastAsia="zh-CN"/>
        </w:rPr>
        <w:t>系统技术支持：</w:t>
      </w:r>
      <w:r>
        <w:rPr>
          <w:rFonts w:hint="eastAsia" w:ascii="宋体" w:hAnsi="宋体" w:eastAsia="宋体" w:cs="宋体"/>
          <w:sz w:val="24"/>
          <w:szCs w:val="24"/>
          <w:lang w:val="en-US" w:eastAsia="zh-CN"/>
        </w:rPr>
        <w:t>0755-36568999转1转1</w:t>
      </w:r>
    </w:p>
    <w:p w14:paraId="30D7ACD6">
      <w:pPr>
        <w:rPr>
          <w:rFonts w:hint="eastAsia" w:ascii="宋体" w:hAnsi="宋体" w:eastAsia="宋体" w:cs="宋体"/>
          <w:sz w:val="24"/>
          <w:szCs w:val="24"/>
          <w:lang w:val="en-US" w:eastAsia="zh-CN"/>
        </w:rPr>
      </w:pPr>
    </w:p>
    <w:p w14:paraId="3A6C4AA0">
      <w:pPr>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深圳公共资源交易中心</w:t>
      </w:r>
    </w:p>
    <w:p w14:paraId="472E0666">
      <w:pPr>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2025年12月31日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B505D2"/>
    <w:rsid w:val="610B01CC"/>
    <w:rsid w:val="62B6265E"/>
    <w:rsid w:val="7A2463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4533</Words>
  <Characters>5662</Characters>
  <Lines>0</Lines>
  <Paragraphs>0</Paragraphs>
  <TotalTime>23</TotalTime>
  <ScaleCrop>false</ScaleCrop>
  <LinksUpToDate>false</LinksUpToDate>
  <CharactersWithSpaces>5704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ThinkPad</dc:creator>
  <cp:lastModifiedBy>Lanny0206</cp:lastModifiedBy>
  <dcterms:modified xsi:type="dcterms:W3CDTF">2026-01-12T00:27:31Z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eyJoZGlkIjoiOGY1Mjg0NjI1MjIwMzliZjY5ZjFmNjFkNzA3YTg1MzgiLCJ1c2VySWQiOiI0OTE0NDYxNTYifQ==</vt:lpwstr>
  </property>
  <property fmtid="{D5CDD505-2E9C-101B-9397-08002B2CF9AE}" pid="4" name="ICV">
    <vt:lpwstr>E141509318F546BC85F6933ACDDA9FDF_13</vt:lpwstr>
  </property>
</Properties>
</file>