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911D" w14:textId="77777777" w:rsidR="0050269E" w:rsidRPr="00957E3F" w:rsidRDefault="0050269E" w:rsidP="00957E3F">
      <w:pPr>
        <w:jc w:val="center"/>
        <w:rPr>
          <w:rFonts w:hint="eastAsia"/>
          <w:b/>
          <w:bCs/>
          <w:sz w:val="28"/>
          <w:szCs w:val="28"/>
        </w:rPr>
      </w:pPr>
      <w:r w:rsidRPr="00957E3F">
        <w:rPr>
          <w:b/>
          <w:bCs/>
          <w:sz w:val="28"/>
          <w:szCs w:val="28"/>
        </w:rPr>
        <w:t>关于深圳外国语湾区学校</w:t>
      </w:r>
      <w:proofErr w:type="gramStart"/>
      <w:r w:rsidRPr="00957E3F">
        <w:rPr>
          <w:b/>
          <w:bCs/>
          <w:sz w:val="28"/>
          <w:szCs w:val="28"/>
        </w:rPr>
        <w:t>食堂食材配送</w:t>
      </w:r>
      <w:proofErr w:type="gramEnd"/>
      <w:r w:rsidRPr="00957E3F">
        <w:rPr>
          <w:b/>
          <w:bCs/>
          <w:sz w:val="28"/>
          <w:szCs w:val="28"/>
        </w:rPr>
        <w:t>服务项目-A的采购公告</w:t>
      </w:r>
    </w:p>
    <w:p w14:paraId="57FAB7D0" w14:textId="77777777" w:rsidR="0050269E" w:rsidRPr="0050269E" w:rsidRDefault="0050269E" w:rsidP="00AB7658">
      <w:pPr>
        <w:spacing w:line="360" w:lineRule="auto"/>
        <w:ind w:firstLineChars="200" w:firstLine="420"/>
        <w:rPr>
          <w:rFonts w:hint="eastAsia"/>
        </w:rPr>
      </w:pPr>
      <w:r w:rsidRPr="0050269E">
        <w:t>深圳交易集团有限公司政府</w:t>
      </w:r>
      <w:proofErr w:type="gramStart"/>
      <w:r w:rsidRPr="0050269E">
        <w:t>采购业</w:t>
      </w:r>
      <w:proofErr w:type="gramEnd"/>
      <w:r w:rsidRPr="0050269E">
        <w:t>分公司受深圳外国语湾区学校委托，就“深圳外国语湾区学校食堂食材配送服务项目” 项目实施采购，欢迎符合资格条件的供应商参加。</w:t>
      </w:r>
    </w:p>
    <w:p w14:paraId="486A7BD5" w14:textId="77777777" w:rsidR="0050269E" w:rsidRPr="0050269E" w:rsidRDefault="0050269E" w:rsidP="00AB7658">
      <w:pPr>
        <w:spacing w:line="360" w:lineRule="auto"/>
        <w:rPr>
          <w:rFonts w:hint="eastAsia"/>
          <w:b/>
          <w:bCs/>
        </w:rPr>
      </w:pPr>
      <w:r w:rsidRPr="0050269E">
        <w:rPr>
          <w:b/>
          <w:bCs/>
        </w:rPr>
        <w:t>一、项目基本情况</w:t>
      </w:r>
    </w:p>
    <w:p w14:paraId="381D68FB" w14:textId="77777777" w:rsidR="0050269E" w:rsidRPr="0050269E" w:rsidRDefault="0050269E" w:rsidP="00AB7658">
      <w:pPr>
        <w:spacing w:line="360" w:lineRule="auto"/>
        <w:ind w:firstLineChars="200" w:firstLine="420"/>
        <w:rPr>
          <w:rFonts w:hint="eastAsia"/>
        </w:rPr>
      </w:pPr>
      <w:r w:rsidRPr="0050269E">
        <w:t>项目编号：SZZXCG-2025-00596</w:t>
      </w:r>
    </w:p>
    <w:p w14:paraId="5B512D6A" w14:textId="77777777" w:rsidR="0050269E" w:rsidRPr="0050269E" w:rsidRDefault="0050269E" w:rsidP="00AB7658">
      <w:pPr>
        <w:spacing w:line="360" w:lineRule="auto"/>
        <w:ind w:firstLineChars="200" w:firstLine="420"/>
        <w:rPr>
          <w:rFonts w:hint="eastAsia"/>
        </w:rPr>
      </w:pPr>
      <w:r w:rsidRPr="0050269E">
        <w:t>项目名称：深圳外国语湾区学校</w:t>
      </w:r>
      <w:proofErr w:type="gramStart"/>
      <w:r w:rsidRPr="0050269E">
        <w:t>食堂食材配送</w:t>
      </w:r>
      <w:proofErr w:type="gramEnd"/>
      <w:r w:rsidRPr="0050269E">
        <w:t>服务项目</w:t>
      </w:r>
    </w:p>
    <w:p w14:paraId="5448193E" w14:textId="77777777" w:rsidR="0050269E" w:rsidRPr="0050269E" w:rsidRDefault="0050269E" w:rsidP="00AB7658">
      <w:pPr>
        <w:spacing w:line="360" w:lineRule="auto"/>
        <w:ind w:firstLineChars="200" w:firstLine="420"/>
        <w:rPr>
          <w:rFonts w:hint="eastAsia"/>
        </w:rPr>
      </w:pPr>
      <w:r w:rsidRPr="0050269E">
        <w:t>支付上限金额：4800000（元）</w:t>
      </w:r>
    </w:p>
    <w:p w14:paraId="6CFD4247" w14:textId="77777777" w:rsidR="0050269E" w:rsidRPr="0050269E" w:rsidRDefault="0050269E" w:rsidP="00AB7658">
      <w:pPr>
        <w:spacing w:line="360" w:lineRule="auto"/>
        <w:ind w:firstLineChars="200" w:firstLine="420"/>
        <w:rPr>
          <w:rFonts w:hint="eastAsia"/>
        </w:rPr>
      </w:pPr>
      <w:r w:rsidRPr="0050269E">
        <w:t>最高限价：无</w:t>
      </w:r>
    </w:p>
    <w:p w14:paraId="4AE48711" w14:textId="77777777" w:rsidR="0050269E" w:rsidRPr="0050269E" w:rsidRDefault="0050269E" w:rsidP="00AB7658">
      <w:pPr>
        <w:spacing w:line="360" w:lineRule="auto"/>
        <w:ind w:firstLineChars="200" w:firstLine="420"/>
        <w:rPr>
          <w:rFonts w:hint="eastAsia"/>
        </w:rPr>
      </w:pPr>
      <w:r w:rsidRPr="0050269E">
        <w:t>采购方式：公开招标</w:t>
      </w:r>
    </w:p>
    <w:p w14:paraId="3C1E78F5" w14:textId="77777777" w:rsidR="0050269E" w:rsidRPr="0050269E" w:rsidRDefault="0050269E" w:rsidP="00AB7658">
      <w:pPr>
        <w:spacing w:line="360" w:lineRule="auto"/>
        <w:rPr>
          <w:rFonts w:hint="eastAsia"/>
          <w:b/>
          <w:bCs/>
        </w:rPr>
      </w:pPr>
      <w:r w:rsidRPr="0050269E">
        <w:rPr>
          <w:b/>
          <w:bCs/>
        </w:rPr>
        <w:t>二、供应商资格要求</w:t>
      </w:r>
    </w:p>
    <w:p w14:paraId="78132A6A" w14:textId="77777777" w:rsidR="0050269E" w:rsidRPr="0050269E" w:rsidRDefault="0050269E" w:rsidP="00AB7658">
      <w:pPr>
        <w:spacing w:line="360" w:lineRule="auto"/>
        <w:ind w:firstLineChars="200" w:firstLine="420"/>
        <w:rPr>
          <w:rFonts w:hint="eastAsia"/>
        </w:rPr>
      </w:pPr>
      <w:r w:rsidRPr="0050269E">
        <w:rPr>
          <w:rFonts w:hint="eastAsia"/>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24F156E" w14:textId="77777777" w:rsidR="0050269E" w:rsidRPr="0050269E" w:rsidRDefault="0050269E" w:rsidP="00AB7658">
      <w:pPr>
        <w:spacing w:line="360" w:lineRule="auto"/>
        <w:ind w:firstLineChars="200" w:firstLine="420"/>
        <w:rPr>
          <w:rFonts w:hint="eastAsia"/>
        </w:rPr>
      </w:pPr>
      <w:r w:rsidRPr="0050269E">
        <w:rPr>
          <w:rFonts w:hint="eastAsia"/>
        </w:rPr>
        <w:t>2.本项目不接受联合体投标，不接受投标人选用进口产品参与投标；</w:t>
      </w:r>
    </w:p>
    <w:p w14:paraId="7EF5C63E" w14:textId="77777777" w:rsidR="0050269E" w:rsidRPr="0050269E" w:rsidRDefault="0050269E" w:rsidP="00AB7658">
      <w:pPr>
        <w:spacing w:line="360" w:lineRule="auto"/>
        <w:ind w:firstLineChars="200" w:firstLine="420"/>
        <w:rPr>
          <w:rFonts w:hint="eastAsia"/>
        </w:rPr>
      </w:pPr>
      <w:r w:rsidRPr="0050269E">
        <w:rPr>
          <w:rFonts w:hint="eastAsia"/>
        </w:rPr>
        <w:t>3.参与本项目政府采购活动时不存在被有关部门禁止参与政府采购活动且在有效期内的情况（由供应商在《政府采购投标及履约承诺函》中</w:t>
      </w:r>
      <w:proofErr w:type="gramStart"/>
      <w:r w:rsidRPr="0050269E">
        <w:rPr>
          <w:rFonts w:hint="eastAsia"/>
        </w:rPr>
        <w:t>作出</w:t>
      </w:r>
      <w:proofErr w:type="gramEnd"/>
      <w:r w:rsidRPr="0050269E">
        <w:rPr>
          <w:rFonts w:hint="eastAsia"/>
        </w:rPr>
        <w:t>声明）；</w:t>
      </w:r>
    </w:p>
    <w:p w14:paraId="35C33BF3" w14:textId="77777777" w:rsidR="0050269E" w:rsidRPr="0050269E" w:rsidRDefault="0050269E" w:rsidP="00AB7658">
      <w:pPr>
        <w:spacing w:line="360" w:lineRule="auto"/>
        <w:ind w:firstLineChars="200" w:firstLine="420"/>
        <w:rPr>
          <w:rFonts w:hint="eastAsia"/>
        </w:rPr>
      </w:pPr>
      <w:r w:rsidRPr="0050269E">
        <w:rPr>
          <w:rFonts w:hint="eastAsia"/>
        </w:rPr>
        <w:t>4.具备《中华人民共和国政府采购法》第二十二条第一款的条件（由供应商在《政府采购投标及履约承诺函》中</w:t>
      </w:r>
      <w:proofErr w:type="gramStart"/>
      <w:r w:rsidRPr="0050269E">
        <w:rPr>
          <w:rFonts w:hint="eastAsia"/>
        </w:rPr>
        <w:t>作出</w:t>
      </w:r>
      <w:proofErr w:type="gramEnd"/>
      <w:r w:rsidRPr="0050269E">
        <w:rPr>
          <w:rFonts w:hint="eastAsia"/>
        </w:rPr>
        <w:t>声明）；</w:t>
      </w:r>
    </w:p>
    <w:p w14:paraId="1DDFA3D5" w14:textId="77777777" w:rsidR="0050269E" w:rsidRPr="0050269E" w:rsidRDefault="0050269E" w:rsidP="00AB7658">
      <w:pPr>
        <w:spacing w:line="360" w:lineRule="auto"/>
        <w:ind w:firstLineChars="200" w:firstLine="420"/>
        <w:rPr>
          <w:rFonts w:hint="eastAsia"/>
        </w:rPr>
      </w:pPr>
      <w:r w:rsidRPr="0050269E">
        <w:rPr>
          <w:rFonts w:hint="eastAsia"/>
        </w:rPr>
        <w:t>5.未被列入失信被执行人、重大税收违法案件当事人名单、政府采购严重违法失信行为记录名单（由供应商在《政府采购投标及履约承诺函》中</w:t>
      </w:r>
      <w:proofErr w:type="gramStart"/>
      <w:r w:rsidRPr="0050269E">
        <w:rPr>
          <w:rFonts w:hint="eastAsia"/>
        </w:rPr>
        <w:t>作出</w:t>
      </w:r>
      <w:proofErr w:type="gramEnd"/>
      <w:r w:rsidRPr="0050269E">
        <w:rPr>
          <w:rFonts w:hint="eastAsia"/>
        </w:rPr>
        <w:t>声明）；</w:t>
      </w:r>
    </w:p>
    <w:p w14:paraId="279CF1F4" w14:textId="77777777" w:rsidR="0050269E" w:rsidRPr="0050269E" w:rsidRDefault="0050269E" w:rsidP="00AB7658">
      <w:pPr>
        <w:spacing w:line="360" w:lineRule="auto"/>
        <w:ind w:firstLineChars="200" w:firstLine="420"/>
        <w:rPr>
          <w:rFonts w:hint="eastAsia"/>
        </w:rPr>
      </w:pPr>
      <w:r w:rsidRPr="0050269E">
        <w:rPr>
          <w:rFonts w:hint="eastAsia"/>
        </w:rPr>
        <w:t>6.不存在《深圳市财政局政府采购供应商信用信息管理办法》（深财</w:t>
      </w:r>
      <w:proofErr w:type="gramStart"/>
      <w:r w:rsidRPr="0050269E">
        <w:rPr>
          <w:rFonts w:hint="eastAsia"/>
        </w:rPr>
        <w:t>规</w:t>
      </w:r>
      <w:proofErr w:type="gramEnd"/>
      <w:r w:rsidRPr="0050269E">
        <w:rPr>
          <w:rFonts w:hint="eastAsia"/>
        </w:rPr>
        <w:t>〔2023〕3号）列明的严重违法失信行为（由供应商在《政府采购投标及履约承诺函》中</w:t>
      </w:r>
      <w:proofErr w:type="gramStart"/>
      <w:r w:rsidRPr="0050269E">
        <w:rPr>
          <w:rFonts w:hint="eastAsia"/>
        </w:rPr>
        <w:t>作出</w:t>
      </w:r>
      <w:proofErr w:type="gramEnd"/>
      <w:r w:rsidRPr="0050269E">
        <w:rPr>
          <w:rFonts w:hint="eastAsia"/>
        </w:rPr>
        <w:t>声明）；</w:t>
      </w:r>
    </w:p>
    <w:p w14:paraId="4AFAF3BC" w14:textId="77777777" w:rsidR="0050269E" w:rsidRPr="0050269E" w:rsidRDefault="0050269E" w:rsidP="00AB7658">
      <w:pPr>
        <w:spacing w:line="360" w:lineRule="auto"/>
        <w:ind w:firstLineChars="200" w:firstLine="420"/>
        <w:rPr>
          <w:rFonts w:hint="eastAsia"/>
        </w:rPr>
      </w:pPr>
      <w:r w:rsidRPr="0050269E">
        <w:rPr>
          <w:rFonts w:hint="eastAsia"/>
        </w:rPr>
        <w:t>7.为采购项目提供整体设计、规范编制或者项目管理、监理、检测等服务的供应商，不得再参加该采购项目的其他采购活动（由供应商在《政府采购投标及履约承诺函》中</w:t>
      </w:r>
      <w:proofErr w:type="gramStart"/>
      <w:r w:rsidRPr="0050269E">
        <w:rPr>
          <w:rFonts w:hint="eastAsia"/>
        </w:rPr>
        <w:t>作出</w:t>
      </w:r>
      <w:proofErr w:type="gramEnd"/>
      <w:r w:rsidRPr="0050269E">
        <w:rPr>
          <w:rFonts w:hint="eastAsia"/>
        </w:rPr>
        <w:t>声明）；</w:t>
      </w:r>
    </w:p>
    <w:p w14:paraId="186541D3" w14:textId="77777777" w:rsidR="0050269E" w:rsidRPr="0050269E" w:rsidRDefault="0050269E" w:rsidP="00AB7658">
      <w:pPr>
        <w:spacing w:line="360" w:lineRule="auto"/>
        <w:ind w:firstLineChars="200" w:firstLine="420"/>
        <w:rPr>
          <w:rFonts w:hint="eastAsia"/>
        </w:rPr>
      </w:pPr>
      <w:r w:rsidRPr="0050269E">
        <w:rPr>
          <w:rFonts w:hint="eastAsia"/>
        </w:rPr>
        <w:t>8.不同供应商的法定代表人、主要经营负责人、项目投标授权代表人、项目负责人、主</w:t>
      </w:r>
      <w:r w:rsidRPr="0050269E">
        <w:rPr>
          <w:rFonts w:hint="eastAsia"/>
        </w:rPr>
        <w:lastRenderedPageBreak/>
        <w:t>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F9AFCE9" w14:textId="77777777" w:rsidR="0050269E" w:rsidRPr="0050269E" w:rsidRDefault="0050269E" w:rsidP="00AB7658">
      <w:pPr>
        <w:spacing w:line="360" w:lineRule="auto"/>
        <w:ind w:firstLineChars="200" w:firstLine="420"/>
        <w:rPr>
          <w:rFonts w:hint="eastAsia"/>
        </w:rPr>
      </w:pPr>
      <w:r w:rsidRPr="0050269E">
        <w:rPr>
          <w:rFonts w:hint="eastAsia"/>
        </w:rPr>
        <w:t>9.本项目为非专门面向中小企业采购项目。</w:t>
      </w:r>
    </w:p>
    <w:p w14:paraId="77E57EDC" w14:textId="77777777" w:rsidR="0050269E" w:rsidRPr="0050269E" w:rsidRDefault="0050269E" w:rsidP="00AB7658">
      <w:pPr>
        <w:spacing w:line="360" w:lineRule="auto"/>
        <w:ind w:firstLineChars="200" w:firstLine="420"/>
        <w:rPr>
          <w:rFonts w:hint="eastAsia"/>
        </w:rPr>
      </w:pPr>
      <w:r w:rsidRPr="0050269E">
        <w:rPr>
          <w:rFonts w:hint="eastAsia"/>
        </w:rPr>
        <w:t>10.投标人具有以下要求其中之一:</w:t>
      </w:r>
    </w:p>
    <w:p w14:paraId="3A40C6D1" w14:textId="77777777" w:rsidR="0050269E" w:rsidRPr="0050269E" w:rsidRDefault="0050269E" w:rsidP="00AB7658">
      <w:pPr>
        <w:spacing w:line="360" w:lineRule="auto"/>
        <w:ind w:firstLineChars="200" w:firstLine="420"/>
        <w:rPr>
          <w:rFonts w:hint="eastAsia"/>
        </w:rPr>
      </w:pPr>
      <w:r w:rsidRPr="0050269E">
        <w:rPr>
          <w:rFonts w:hint="eastAsia"/>
        </w:rPr>
        <w:t>①具有食品药品监督管理部门或市场监督管理部门颁发的有效期内的《食品经营许可证》。</w:t>
      </w:r>
    </w:p>
    <w:p w14:paraId="6218145E" w14:textId="77777777" w:rsidR="0050269E" w:rsidRPr="0050269E" w:rsidRDefault="0050269E" w:rsidP="00AB7658">
      <w:pPr>
        <w:spacing w:line="360" w:lineRule="auto"/>
        <w:ind w:firstLineChars="200" w:firstLine="420"/>
        <w:rPr>
          <w:rFonts w:hint="eastAsia"/>
        </w:rPr>
      </w:pPr>
      <w:r w:rsidRPr="0050269E">
        <w:rPr>
          <w:rFonts w:hint="eastAsia"/>
        </w:rPr>
        <w:t>②供应商在其生产加工场所或者通过网络销售其生产的食品，提供符合要求的承诺函（格式自拟），及食品药品监督管理部门或市场监督管理部门颁发的有效期内的《食品生产许可证》。</w:t>
      </w:r>
    </w:p>
    <w:p w14:paraId="50D24F30" w14:textId="77777777" w:rsidR="0050269E" w:rsidRPr="0050269E" w:rsidRDefault="0050269E" w:rsidP="00AB7658">
      <w:pPr>
        <w:spacing w:line="360" w:lineRule="auto"/>
        <w:rPr>
          <w:rFonts w:hint="eastAsia"/>
        </w:rPr>
      </w:pPr>
      <w:r w:rsidRPr="0050269E">
        <w:rPr>
          <w:rFonts w:hint="eastAsia"/>
        </w:rPr>
        <w:t> </w:t>
      </w:r>
    </w:p>
    <w:p w14:paraId="2F34B3A3" w14:textId="77777777" w:rsidR="0050269E" w:rsidRPr="0050269E" w:rsidRDefault="0050269E" w:rsidP="00AB7658">
      <w:pPr>
        <w:spacing w:line="360" w:lineRule="auto"/>
        <w:rPr>
          <w:rFonts w:hint="eastAsia"/>
        </w:rPr>
      </w:pPr>
      <w:r w:rsidRPr="0050269E">
        <w:rPr>
          <w:rFonts w:hint="eastAsi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3DC4DD5" w14:textId="77777777" w:rsidR="0050269E" w:rsidRPr="0050269E" w:rsidRDefault="0050269E" w:rsidP="00AB7658">
      <w:pPr>
        <w:spacing w:line="360" w:lineRule="auto"/>
        <w:rPr>
          <w:rFonts w:hint="eastAsia"/>
        </w:rPr>
      </w:pPr>
      <w:r w:rsidRPr="0050269E">
        <w:rPr>
          <w:rFonts w:hint="eastAsia"/>
        </w:rPr>
        <w:t>（2）供应商投标（上传投标文件）必须先行办理注册手续，具体操作指引请按照深圳公共资源交易网/交易服务指南/资料下载/深圳自行采购系统用户操作指引（供应商）相关内容指引办理。</w:t>
      </w:r>
    </w:p>
    <w:p w14:paraId="05A2A126" w14:textId="77777777" w:rsidR="0050269E" w:rsidRPr="0050269E" w:rsidRDefault="0050269E" w:rsidP="00AB7658">
      <w:pPr>
        <w:spacing w:line="360" w:lineRule="auto"/>
        <w:rPr>
          <w:rFonts w:hint="eastAsia"/>
          <w:b/>
          <w:bCs/>
        </w:rPr>
      </w:pPr>
      <w:r w:rsidRPr="0050269E">
        <w:rPr>
          <w:b/>
          <w:bCs/>
        </w:rPr>
        <w:t>三、获取采购文件</w:t>
      </w:r>
    </w:p>
    <w:p w14:paraId="4B0CEE32" w14:textId="77777777" w:rsidR="0050269E" w:rsidRPr="0050269E" w:rsidRDefault="0050269E" w:rsidP="00AB7658">
      <w:pPr>
        <w:spacing w:line="360" w:lineRule="auto"/>
        <w:ind w:firstLineChars="200" w:firstLine="420"/>
        <w:rPr>
          <w:rFonts w:hint="eastAsia"/>
        </w:rPr>
      </w:pPr>
      <w:r w:rsidRPr="0050269E">
        <w:t>1.获取期限：本公告发布之日至2026年01月06日 08时30分</w:t>
      </w:r>
      <w:proofErr w:type="gramStart"/>
      <w:r w:rsidRPr="0050269E">
        <w:t>止</w:t>
      </w:r>
      <w:proofErr w:type="gramEnd"/>
    </w:p>
    <w:p w14:paraId="4A1AC144" w14:textId="77777777" w:rsidR="0050269E" w:rsidRPr="0050269E" w:rsidRDefault="0050269E" w:rsidP="00AB7658">
      <w:pPr>
        <w:spacing w:line="360" w:lineRule="auto"/>
        <w:ind w:firstLineChars="200" w:firstLine="420"/>
        <w:rPr>
          <w:rFonts w:hint="eastAsia"/>
        </w:rPr>
      </w:pPr>
      <w:r w:rsidRPr="0050269E">
        <w:t>2.获取地点：https://trade.szggzy.com/ggzy/center/#/login</w:t>
      </w:r>
    </w:p>
    <w:p w14:paraId="7F752404" w14:textId="77777777" w:rsidR="0050269E" w:rsidRPr="0050269E" w:rsidRDefault="0050269E" w:rsidP="00AB7658">
      <w:pPr>
        <w:spacing w:line="360" w:lineRule="auto"/>
        <w:rPr>
          <w:rFonts w:hint="eastAsia"/>
          <w:b/>
          <w:bCs/>
        </w:rPr>
      </w:pPr>
      <w:r w:rsidRPr="0050269E">
        <w:rPr>
          <w:b/>
          <w:bCs/>
        </w:rPr>
        <w:t>四、递交投标（响应）文件</w:t>
      </w:r>
    </w:p>
    <w:p w14:paraId="4BF3B73F" w14:textId="77777777" w:rsidR="0050269E" w:rsidRPr="0050269E" w:rsidRDefault="0050269E" w:rsidP="00AB7658">
      <w:pPr>
        <w:spacing w:line="360" w:lineRule="auto"/>
        <w:ind w:firstLineChars="200" w:firstLine="420"/>
        <w:rPr>
          <w:rFonts w:hint="eastAsia"/>
        </w:rPr>
      </w:pPr>
      <w:r w:rsidRPr="0050269E">
        <w:t>1.投标（响应）截止时间：2026年01月06日 08时30分</w:t>
      </w:r>
      <w:proofErr w:type="gramStart"/>
      <w:r w:rsidRPr="0050269E">
        <w:t>止</w:t>
      </w:r>
      <w:proofErr w:type="gramEnd"/>
    </w:p>
    <w:p w14:paraId="5FC9C739" w14:textId="77777777" w:rsidR="0050269E" w:rsidRPr="0050269E" w:rsidRDefault="0050269E" w:rsidP="00AB7658">
      <w:pPr>
        <w:spacing w:line="360" w:lineRule="auto"/>
        <w:ind w:firstLineChars="200" w:firstLine="420"/>
        <w:rPr>
          <w:rFonts w:hint="eastAsia"/>
        </w:rPr>
      </w:pPr>
      <w:r w:rsidRPr="0050269E">
        <w:t>2.递交方式：本项目实行网上投标，采用电子投标文件</w:t>
      </w:r>
    </w:p>
    <w:p w14:paraId="5AECBFA8" w14:textId="77777777" w:rsidR="0050269E" w:rsidRPr="0050269E" w:rsidRDefault="0050269E" w:rsidP="00AB7658">
      <w:pPr>
        <w:spacing w:line="360" w:lineRule="auto"/>
        <w:ind w:firstLineChars="200" w:firstLine="420"/>
        <w:rPr>
          <w:rFonts w:hint="eastAsia"/>
        </w:rPr>
      </w:pPr>
      <w:r w:rsidRPr="0050269E">
        <w:t>3.投标（响应）文件格式：详见采购文件相关内容。</w:t>
      </w:r>
    </w:p>
    <w:p w14:paraId="478163BA" w14:textId="77777777" w:rsidR="0050269E" w:rsidRPr="0050269E" w:rsidRDefault="0050269E" w:rsidP="00AB7658">
      <w:pPr>
        <w:spacing w:line="360" w:lineRule="auto"/>
        <w:rPr>
          <w:rFonts w:hint="eastAsia"/>
          <w:b/>
          <w:bCs/>
        </w:rPr>
      </w:pPr>
      <w:r w:rsidRPr="0050269E">
        <w:rPr>
          <w:b/>
          <w:bCs/>
        </w:rPr>
        <w:t>五、开标（谈判）时间和地点</w:t>
      </w:r>
    </w:p>
    <w:p w14:paraId="49DBAC4A" w14:textId="77777777" w:rsidR="0050269E" w:rsidRPr="0050269E" w:rsidRDefault="0050269E" w:rsidP="00AB7658">
      <w:pPr>
        <w:spacing w:line="360" w:lineRule="auto"/>
        <w:ind w:firstLineChars="200" w:firstLine="420"/>
        <w:rPr>
          <w:rFonts w:hint="eastAsia"/>
        </w:rPr>
      </w:pPr>
      <w:r w:rsidRPr="0050269E">
        <w:t>1.开标（谈判）时间：2026年01月06日 08时30分</w:t>
      </w:r>
    </w:p>
    <w:p w14:paraId="0B6D64EF" w14:textId="77777777" w:rsidR="0050269E" w:rsidRPr="0050269E" w:rsidRDefault="0050269E" w:rsidP="00AB7658">
      <w:pPr>
        <w:spacing w:line="360" w:lineRule="auto"/>
        <w:ind w:firstLineChars="200" w:firstLine="420"/>
        <w:rPr>
          <w:rFonts w:hint="eastAsia"/>
        </w:rPr>
      </w:pPr>
      <w:r w:rsidRPr="0050269E">
        <w:t>2.开标（谈判）地点：深圳政府采购自行采购系统网上开标大厅</w:t>
      </w:r>
    </w:p>
    <w:p w14:paraId="7EC5D453" w14:textId="77777777" w:rsidR="0050269E" w:rsidRPr="0050269E" w:rsidRDefault="0050269E" w:rsidP="00AB7658">
      <w:pPr>
        <w:spacing w:line="360" w:lineRule="auto"/>
        <w:rPr>
          <w:rFonts w:hint="eastAsia"/>
          <w:b/>
          <w:bCs/>
        </w:rPr>
      </w:pPr>
      <w:r w:rsidRPr="0050269E">
        <w:rPr>
          <w:b/>
          <w:bCs/>
        </w:rPr>
        <w:t>六、公告期限</w:t>
      </w:r>
    </w:p>
    <w:p w14:paraId="066F7A81" w14:textId="77777777" w:rsidR="0050269E" w:rsidRPr="0050269E" w:rsidRDefault="0050269E" w:rsidP="00AB7658">
      <w:pPr>
        <w:spacing w:line="360" w:lineRule="auto"/>
        <w:ind w:firstLineChars="200" w:firstLine="420"/>
        <w:rPr>
          <w:rFonts w:hint="eastAsia"/>
        </w:rPr>
      </w:pPr>
      <w:r w:rsidRPr="0050269E">
        <w:lastRenderedPageBreak/>
        <w:t>自本公告发布之日起5个工作日。</w:t>
      </w:r>
    </w:p>
    <w:p w14:paraId="7DBB4E32" w14:textId="77777777" w:rsidR="0050269E" w:rsidRPr="0050269E" w:rsidRDefault="0050269E" w:rsidP="00AB7658">
      <w:pPr>
        <w:spacing w:line="360" w:lineRule="auto"/>
        <w:rPr>
          <w:rFonts w:hint="eastAsia"/>
          <w:b/>
          <w:bCs/>
        </w:rPr>
      </w:pPr>
      <w:r w:rsidRPr="0050269E">
        <w:rPr>
          <w:b/>
          <w:bCs/>
        </w:rPr>
        <w:t>七、其他补充事项</w:t>
      </w:r>
    </w:p>
    <w:p w14:paraId="15B3E23B" w14:textId="77777777" w:rsidR="0050269E" w:rsidRPr="0050269E" w:rsidRDefault="0050269E" w:rsidP="00AB7658">
      <w:pPr>
        <w:spacing w:line="360" w:lineRule="auto"/>
        <w:ind w:firstLineChars="200" w:firstLine="420"/>
        <w:rPr>
          <w:rFonts w:hint="eastAsia"/>
        </w:rPr>
      </w:pPr>
      <w:r w:rsidRPr="0050269E">
        <w:t>1.关于在线解密。如投标（响应）供应商的投标（响应）文件为加密文件，投标（响应）供应商须在开标当日 08:30:00 - 09:30:00 期间进行解密，逾期未解密的作无效处理。解密方法：登录“深圳政府采购自行采购系统（https://trade.szggzy.com/ggzy/center/#/login）”，使用本单位制作电子投标文件同一个电子密钥，在系统中进行在线解密、查询开标情况。</w:t>
      </w:r>
    </w:p>
    <w:p w14:paraId="30FAB3E5" w14:textId="77777777" w:rsidR="0050269E" w:rsidRPr="0050269E" w:rsidRDefault="0050269E" w:rsidP="00AB7658">
      <w:pPr>
        <w:spacing w:line="360" w:lineRule="auto"/>
        <w:ind w:firstLineChars="200" w:firstLine="420"/>
        <w:rPr>
          <w:rFonts w:hint="eastAsia"/>
        </w:rPr>
      </w:pPr>
      <w:r w:rsidRPr="0050269E">
        <w:t>2.供应商上传投标（响应）文件应先行办理注册手续，具体请按照深圳公共资源交易网/交易服务指南/资料下载/深圳自行采购系统用户操作指引（供应商）相关内容指引办理。</w:t>
      </w:r>
    </w:p>
    <w:p w14:paraId="1CD43674" w14:textId="77777777" w:rsidR="0050269E" w:rsidRPr="0050269E" w:rsidRDefault="0050269E" w:rsidP="00AB7658">
      <w:pPr>
        <w:spacing w:line="360" w:lineRule="auto"/>
        <w:ind w:firstLineChars="200" w:firstLine="420"/>
        <w:rPr>
          <w:rFonts w:hint="eastAsia"/>
        </w:rPr>
      </w:pPr>
      <w:r w:rsidRPr="0050269E">
        <w:t>3.本项目相关公告发布在深圳交易集团有限公司官网（https://www.szexgrp.com）、深圳政府采购自行采购网站（https://zxcg.szggzy.com/home/index.html）。供应商有义务在交易活动期间浏览以上网站，在以上网站公布的与本项目有关的信息视为已送达各供应商，不再另行通知各供应商。</w:t>
      </w:r>
    </w:p>
    <w:p w14:paraId="1439C6F3" w14:textId="77777777" w:rsidR="0050269E" w:rsidRPr="0050269E" w:rsidRDefault="0050269E" w:rsidP="00AB7658">
      <w:pPr>
        <w:spacing w:line="360" w:lineRule="auto"/>
        <w:ind w:firstLineChars="200" w:firstLine="420"/>
        <w:rPr>
          <w:rFonts w:hint="eastAsia"/>
        </w:rPr>
      </w:pPr>
      <w:r w:rsidRPr="0050269E">
        <w:t>4.提问时间：从本公告发布之日至2026年01月01日 00时00分</w:t>
      </w:r>
    </w:p>
    <w:p w14:paraId="079224B5" w14:textId="6A8A6B95" w:rsidR="0050269E" w:rsidRPr="0050269E" w:rsidRDefault="0050269E" w:rsidP="00AB7658">
      <w:pPr>
        <w:spacing w:line="360" w:lineRule="auto"/>
        <w:rPr>
          <w:rFonts w:hint="eastAsia"/>
        </w:rPr>
      </w:pPr>
      <w:r w:rsidRPr="0050269E">
        <w:t>  </w:t>
      </w:r>
      <w:r w:rsidR="00230E73">
        <w:rPr>
          <w:rFonts w:hint="eastAsia"/>
        </w:rPr>
        <w:t xml:space="preserve">    </w:t>
      </w:r>
      <w:r w:rsidRPr="0050269E">
        <w:t>澄清时间：从本公告发布之日至2026年01月03日 00时00分</w:t>
      </w:r>
    </w:p>
    <w:p w14:paraId="0C96F1B9" w14:textId="77777777" w:rsidR="0050269E" w:rsidRPr="0050269E" w:rsidRDefault="0050269E" w:rsidP="00AB7658">
      <w:pPr>
        <w:spacing w:line="360" w:lineRule="auto"/>
        <w:ind w:firstLineChars="200" w:firstLine="420"/>
        <w:rPr>
          <w:rFonts w:hint="eastAsia"/>
        </w:rPr>
      </w:pPr>
      <w:r w:rsidRPr="0050269E">
        <w:t>5.异议（质疑）期限：对本公告和采购文件内容有异议的，应当在本公告发布之日起7个工作日，向采购人或采购代理机构提出。答复期限：收到异议（质疑）后7个工作日内。</w:t>
      </w:r>
    </w:p>
    <w:p w14:paraId="15C40201" w14:textId="77777777" w:rsidR="0050269E" w:rsidRPr="0050269E" w:rsidRDefault="0050269E" w:rsidP="00AB7658">
      <w:pPr>
        <w:spacing w:line="360" w:lineRule="auto"/>
        <w:ind w:firstLineChars="200" w:firstLine="420"/>
        <w:rPr>
          <w:rFonts w:hint="eastAsia"/>
        </w:rPr>
      </w:pPr>
      <w:r w:rsidRPr="0050269E">
        <w:t>6.本项目有关时间均以北京时间为准。</w:t>
      </w:r>
    </w:p>
    <w:p w14:paraId="1B8D91E5" w14:textId="77777777" w:rsidR="0050269E" w:rsidRPr="0050269E" w:rsidRDefault="0050269E" w:rsidP="00AB7658">
      <w:pPr>
        <w:spacing w:line="360" w:lineRule="auto"/>
        <w:rPr>
          <w:rFonts w:hint="eastAsia"/>
          <w:b/>
          <w:bCs/>
        </w:rPr>
      </w:pPr>
      <w:r w:rsidRPr="0050269E">
        <w:rPr>
          <w:b/>
          <w:bCs/>
        </w:rPr>
        <w:t>八、凡对本次公告内容提出咨询，请按以下方式联系</w:t>
      </w:r>
    </w:p>
    <w:p w14:paraId="2122B424" w14:textId="77777777" w:rsidR="0050269E" w:rsidRPr="0050269E" w:rsidRDefault="0050269E" w:rsidP="00AB7658">
      <w:pPr>
        <w:spacing w:line="360" w:lineRule="auto"/>
        <w:ind w:firstLineChars="200" w:firstLine="420"/>
        <w:rPr>
          <w:rFonts w:hint="eastAsia"/>
          <w:b/>
          <w:bCs/>
        </w:rPr>
      </w:pPr>
      <w:r w:rsidRPr="0050269E">
        <w:rPr>
          <w:b/>
          <w:bCs/>
        </w:rPr>
        <w:t>1.采购人信息</w:t>
      </w:r>
    </w:p>
    <w:p w14:paraId="4B659A86" w14:textId="77777777" w:rsidR="0050269E" w:rsidRPr="0050269E" w:rsidRDefault="0050269E" w:rsidP="00AB7658">
      <w:pPr>
        <w:spacing w:line="360" w:lineRule="auto"/>
        <w:ind w:firstLineChars="200" w:firstLine="420"/>
        <w:rPr>
          <w:rFonts w:hint="eastAsia"/>
        </w:rPr>
      </w:pPr>
      <w:r w:rsidRPr="0050269E">
        <w:t>名 称：深圳外国语湾区学校</w:t>
      </w:r>
    </w:p>
    <w:p w14:paraId="13E5F188" w14:textId="77777777" w:rsidR="0050269E" w:rsidRPr="0050269E" w:rsidRDefault="0050269E" w:rsidP="00AB7658">
      <w:pPr>
        <w:spacing w:line="360" w:lineRule="auto"/>
        <w:ind w:firstLineChars="200" w:firstLine="420"/>
        <w:rPr>
          <w:rFonts w:hint="eastAsia"/>
        </w:rPr>
      </w:pPr>
      <w:r w:rsidRPr="0050269E">
        <w:t>地 址：深圳市龙岗区</w:t>
      </w:r>
      <w:proofErr w:type="gramStart"/>
      <w:r w:rsidRPr="0050269E">
        <w:t>坂</w:t>
      </w:r>
      <w:proofErr w:type="gramEnd"/>
      <w:r w:rsidRPr="0050269E">
        <w:t>田街道</w:t>
      </w:r>
      <w:proofErr w:type="gramStart"/>
      <w:r w:rsidRPr="0050269E">
        <w:t>象</w:t>
      </w:r>
      <w:proofErr w:type="gramEnd"/>
      <w:r w:rsidRPr="0050269E">
        <w:t>塘路30号</w:t>
      </w:r>
    </w:p>
    <w:p w14:paraId="776FA2A1" w14:textId="77777777" w:rsidR="0050269E" w:rsidRPr="0050269E" w:rsidRDefault="0050269E" w:rsidP="00AB7658">
      <w:pPr>
        <w:spacing w:line="360" w:lineRule="auto"/>
        <w:ind w:firstLineChars="200" w:firstLine="420"/>
        <w:rPr>
          <w:rFonts w:hint="eastAsia"/>
        </w:rPr>
      </w:pPr>
      <w:r w:rsidRPr="0050269E">
        <w:t>联系方式： 0755-29395909</w:t>
      </w:r>
    </w:p>
    <w:p w14:paraId="10BEEB7C" w14:textId="77777777" w:rsidR="0050269E" w:rsidRPr="0050269E" w:rsidRDefault="0050269E" w:rsidP="00AB7658">
      <w:pPr>
        <w:spacing w:line="360" w:lineRule="auto"/>
        <w:ind w:firstLineChars="200" w:firstLine="420"/>
        <w:rPr>
          <w:rFonts w:hint="eastAsia"/>
          <w:b/>
          <w:bCs/>
        </w:rPr>
      </w:pPr>
      <w:r w:rsidRPr="0050269E">
        <w:rPr>
          <w:b/>
          <w:bCs/>
        </w:rPr>
        <w:t>2.采购代理机构信息</w:t>
      </w:r>
    </w:p>
    <w:p w14:paraId="075CA43B" w14:textId="77777777" w:rsidR="0050269E" w:rsidRPr="0050269E" w:rsidRDefault="0050269E" w:rsidP="00AB7658">
      <w:pPr>
        <w:spacing w:line="360" w:lineRule="auto"/>
        <w:ind w:firstLineChars="200" w:firstLine="420"/>
        <w:rPr>
          <w:rFonts w:hint="eastAsia"/>
        </w:rPr>
      </w:pPr>
      <w:r w:rsidRPr="0050269E">
        <w:t>名 称：深圳交易集团有限公司政府</w:t>
      </w:r>
      <w:proofErr w:type="gramStart"/>
      <w:r w:rsidRPr="0050269E">
        <w:t>采购业</w:t>
      </w:r>
      <w:proofErr w:type="gramEnd"/>
      <w:r w:rsidRPr="0050269E">
        <w:t>分公司</w:t>
      </w:r>
    </w:p>
    <w:p w14:paraId="0815170C" w14:textId="77777777" w:rsidR="0050269E" w:rsidRPr="0050269E" w:rsidRDefault="0050269E" w:rsidP="00AB7658">
      <w:pPr>
        <w:spacing w:line="360" w:lineRule="auto"/>
        <w:ind w:firstLineChars="200" w:firstLine="420"/>
        <w:rPr>
          <w:rFonts w:hint="eastAsia"/>
        </w:rPr>
      </w:pPr>
      <w:r w:rsidRPr="0050269E">
        <w:t>地 址：深圳市南山区沙河西路3185号</w:t>
      </w:r>
      <w:proofErr w:type="gramStart"/>
      <w:r w:rsidRPr="0050269E">
        <w:t>南山智谷</w:t>
      </w:r>
      <w:proofErr w:type="gramEnd"/>
      <w:r w:rsidRPr="0050269E">
        <w:t>A座（深圳交易集团总部大楼）27楼</w:t>
      </w:r>
    </w:p>
    <w:p w14:paraId="2C21CFE6" w14:textId="77777777" w:rsidR="0050269E" w:rsidRPr="0050269E" w:rsidRDefault="0050269E" w:rsidP="00AB7658">
      <w:pPr>
        <w:spacing w:line="360" w:lineRule="auto"/>
        <w:ind w:firstLineChars="200" w:firstLine="420"/>
        <w:rPr>
          <w:rFonts w:hint="eastAsia"/>
        </w:rPr>
      </w:pPr>
      <w:r w:rsidRPr="0050269E">
        <w:t>联系方式：0755-86580006</w:t>
      </w:r>
    </w:p>
    <w:p w14:paraId="2831684C" w14:textId="77777777" w:rsidR="0050269E" w:rsidRPr="0050269E" w:rsidRDefault="0050269E" w:rsidP="00AB7658">
      <w:pPr>
        <w:spacing w:line="360" w:lineRule="auto"/>
        <w:rPr>
          <w:rFonts w:hint="eastAsia"/>
          <w:b/>
          <w:bCs/>
        </w:rPr>
      </w:pPr>
      <w:r w:rsidRPr="0050269E">
        <w:rPr>
          <w:b/>
          <w:bCs/>
        </w:rPr>
        <w:t>3.项目联系方式</w:t>
      </w:r>
    </w:p>
    <w:p w14:paraId="0A7AF8DD" w14:textId="77777777" w:rsidR="0050269E" w:rsidRPr="0050269E" w:rsidRDefault="0050269E" w:rsidP="00AB7658">
      <w:pPr>
        <w:spacing w:line="360" w:lineRule="auto"/>
        <w:ind w:firstLineChars="200" w:firstLine="420"/>
        <w:rPr>
          <w:rFonts w:hint="eastAsia"/>
        </w:rPr>
      </w:pPr>
      <w:r w:rsidRPr="0050269E">
        <w:t>联 系 人：封工</w:t>
      </w:r>
    </w:p>
    <w:p w14:paraId="2AA9F42D" w14:textId="77777777" w:rsidR="0050269E" w:rsidRPr="0050269E" w:rsidRDefault="0050269E" w:rsidP="00AB7658">
      <w:pPr>
        <w:spacing w:line="360" w:lineRule="auto"/>
        <w:ind w:firstLineChars="200" w:firstLine="420"/>
        <w:rPr>
          <w:rFonts w:hint="eastAsia"/>
        </w:rPr>
      </w:pPr>
      <w:r w:rsidRPr="0050269E">
        <w:t>联系方式：0755-86580006</w:t>
      </w:r>
    </w:p>
    <w:p w14:paraId="55093D89" w14:textId="77777777" w:rsidR="0050269E" w:rsidRDefault="0050269E" w:rsidP="00AB7658">
      <w:pPr>
        <w:spacing w:line="360" w:lineRule="auto"/>
        <w:ind w:firstLineChars="200" w:firstLine="420"/>
      </w:pPr>
      <w:r w:rsidRPr="0050269E">
        <w:t>技术支持：0755-36568999 1转7</w:t>
      </w:r>
    </w:p>
    <w:p w14:paraId="2B0AE7F1" w14:textId="77777777" w:rsidR="004701C3" w:rsidRPr="0050269E" w:rsidRDefault="004701C3" w:rsidP="00AB7658">
      <w:pPr>
        <w:spacing w:line="360" w:lineRule="auto"/>
        <w:ind w:firstLineChars="200" w:firstLine="420"/>
        <w:rPr>
          <w:rFonts w:hint="eastAsia"/>
        </w:rPr>
      </w:pPr>
    </w:p>
    <w:p w14:paraId="5E8A8CC8" w14:textId="77777777" w:rsidR="0050269E" w:rsidRPr="0050269E" w:rsidRDefault="0050269E" w:rsidP="00AB7658">
      <w:pPr>
        <w:spacing w:line="360" w:lineRule="auto"/>
        <w:rPr>
          <w:rFonts w:hint="eastAsia"/>
          <w:b/>
          <w:bCs/>
        </w:rPr>
      </w:pPr>
      <w:r w:rsidRPr="0050269E">
        <w:rPr>
          <w:b/>
          <w:bCs/>
        </w:rPr>
        <w:t>相关附件</w:t>
      </w:r>
    </w:p>
    <w:p w14:paraId="0447B099" w14:textId="77777777" w:rsidR="0050269E" w:rsidRPr="0050269E" w:rsidRDefault="0050269E" w:rsidP="00AB7658">
      <w:pPr>
        <w:spacing w:line="360" w:lineRule="auto"/>
        <w:rPr>
          <w:rFonts w:hint="eastAsia"/>
        </w:rPr>
      </w:pPr>
      <w:hyperlink r:id="rId4" w:history="1">
        <w:r w:rsidRPr="0050269E">
          <w:rPr>
            <w:rStyle w:val="ae"/>
          </w:rPr>
          <w:t>深圳外国语湾区学校</w:t>
        </w:r>
        <w:proofErr w:type="gramStart"/>
        <w:r w:rsidRPr="0050269E">
          <w:rPr>
            <w:rStyle w:val="ae"/>
          </w:rPr>
          <w:t>食堂食材配送</w:t>
        </w:r>
        <w:proofErr w:type="gramEnd"/>
        <w:r w:rsidRPr="0050269E">
          <w:rPr>
            <w:rStyle w:val="ae"/>
          </w:rPr>
          <w:t>服务项目-A招标文件_V1.0.TYZB</w:t>
        </w:r>
      </w:hyperlink>
    </w:p>
    <w:p w14:paraId="4D4E8C30" w14:textId="77777777" w:rsidR="0050269E" w:rsidRPr="0050269E" w:rsidRDefault="0050269E" w:rsidP="00AB7658">
      <w:pPr>
        <w:spacing w:line="360" w:lineRule="auto"/>
        <w:rPr>
          <w:rFonts w:hint="eastAsia"/>
        </w:rPr>
      </w:pPr>
      <w:hyperlink r:id="rId5" w:history="1">
        <w:r w:rsidRPr="0050269E">
          <w:rPr>
            <w:rStyle w:val="ae"/>
          </w:rPr>
          <w:t>深圳外国语湾区学校</w:t>
        </w:r>
        <w:proofErr w:type="gramStart"/>
        <w:r w:rsidRPr="0050269E">
          <w:rPr>
            <w:rStyle w:val="ae"/>
          </w:rPr>
          <w:t>食堂食材配送</w:t>
        </w:r>
        <w:proofErr w:type="gramEnd"/>
        <w:r w:rsidRPr="0050269E">
          <w:rPr>
            <w:rStyle w:val="ae"/>
          </w:rPr>
          <w:t>服务项目-A招标文件_V1.0.pdf</w:t>
        </w:r>
      </w:hyperlink>
    </w:p>
    <w:p w14:paraId="5964E687" w14:textId="77777777" w:rsidR="0050269E" w:rsidRPr="0050269E" w:rsidRDefault="0050269E" w:rsidP="00AB7658">
      <w:pPr>
        <w:spacing w:line="360" w:lineRule="auto"/>
        <w:rPr>
          <w:rFonts w:hint="eastAsia"/>
        </w:rPr>
      </w:pPr>
      <w:hyperlink r:id="rId6" w:history="1">
        <w:r w:rsidRPr="0050269E">
          <w:rPr>
            <w:rStyle w:val="ae"/>
          </w:rPr>
          <w:t>深圳外国语湾区学校</w:t>
        </w:r>
        <w:proofErr w:type="gramStart"/>
        <w:r w:rsidRPr="0050269E">
          <w:rPr>
            <w:rStyle w:val="ae"/>
          </w:rPr>
          <w:t>食堂食材配送</w:t>
        </w:r>
        <w:proofErr w:type="gramEnd"/>
        <w:r w:rsidRPr="0050269E">
          <w:rPr>
            <w:rStyle w:val="ae"/>
          </w:rPr>
          <w:t>服务项目-A招标文件_V1.0.docx</w:t>
        </w:r>
      </w:hyperlink>
    </w:p>
    <w:p w14:paraId="0EECA1C3" w14:textId="77777777" w:rsidR="0050269E" w:rsidRPr="0050269E" w:rsidRDefault="0050269E" w:rsidP="00AB7658">
      <w:pPr>
        <w:spacing w:line="360" w:lineRule="auto"/>
        <w:rPr>
          <w:rFonts w:hint="eastAsia"/>
        </w:rPr>
      </w:pPr>
      <w:r w:rsidRPr="0050269E">
        <w:br/>
      </w:r>
    </w:p>
    <w:p w14:paraId="27066BB7" w14:textId="77777777" w:rsidR="0050269E" w:rsidRPr="0050269E" w:rsidRDefault="0050269E" w:rsidP="00AB7658">
      <w:pPr>
        <w:spacing w:line="360" w:lineRule="auto"/>
        <w:jc w:val="right"/>
        <w:rPr>
          <w:rFonts w:hint="eastAsia"/>
        </w:rPr>
      </w:pPr>
      <w:r w:rsidRPr="0050269E">
        <w:t>深圳交易集团有限公司政府</w:t>
      </w:r>
      <w:proofErr w:type="gramStart"/>
      <w:r w:rsidRPr="0050269E">
        <w:t>采购业</w:t>
      </w:r>
      <w:proofErr w:type="gramEnd"/>
      <w:r w:rsidRPr="0050269E">
        <w:t>分公司</w:t>
      </w:r>
      <w:r w:rsidRPr="0050269E">
        <w:br/>
      </w:r>
      <w:r w:rsidRPr="0050269E">
        <w:br/>
        <w:t>2025年12月26日</w:t>
      </w:r>
    </w:p>
    <w:p w14:paraId="478B8E02" w14:textId="77777777" w:rsidR="00E63E08" w:rsidRPr="0050269E" w:rsidRDefault="00E63E08" w:rsidP="00AB7658">
      <w:pPr>
        <w:spacing w:line="360" w:lineRule="auto"/>
        <w:jc w:val="right"/>
        <w:rPr>
          <w:rFonts w:hint="eastAsia"/>
        </w:rPr>
      </w:pPr>
    </w:p>
    <w:sectPr w:rsidR="00E63E08" w:rsidRPr="005026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52"/>
    <w:rsid w:val="00230E73"/>
    <w:rsid w:val="004701C3"/>
    <w:rsid w:val="0050269E"/>
    <w:rsid w:val="00592382"/>
    <w:rsid w:val="008B0891"/>
    <w:rsid w:val="00957E3F"/>
    <w:rsid w:val="00AB7658"/>
    <w:rsid w:val="00D30752"/>
    <w:rsid w:val="00E6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0C5C"/>
  <w15:chartTrackingRefBased/>
  <w15:docId w15:val="{302896BA-4FB0-44A4-99ED-1CFD3502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07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307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307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3075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3075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3075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307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7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307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7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307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307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30752"/>
    <w:rPr>
      <w:rFonts w:cstheme="majorBidi"/>
      <w:color w:val="0F4761" w:themeColor="accent1" w:themeShade="BF"/>
      <w:sz w:val="28"/>
      <w:szCs w:val="28"/>
    </w:rPr>
  </w:style>
  <w:style w:type="character" w:customStyle="1" w:styleId="50">
    <w:name w:val="标题 5 字符"/>
    <w:basedOn w:val="a0"/>
    <w:link w:val="5"/>
    <w:uiPriority w:val="9"/>
    <w:semiHidden/>
    <w:rsid w:val="00D30752"/>
    <w:rPr>
      <w:rFonts w:cstheme="majorBidi"/>
      <w:color w:val="0F4761" w:themeColor="accent1" w:themeShade="BF"/>
      <w:sz w:val="24"/>
      <w:szCs w:val="24"/>
    </w:rPr>
  </w:style>
  <w:style w:type="character" w:customStyle="1" w:styleId="60">
    <w:name w:val="标题 6 字符"/>
    <w:basedOn w:val="a0"/>
    <w:link w:val="6"/>
    <w:uiPriority w:val="9"/>
    <w:semiHidden/>
    <w:rsid w:val="00D30752"/>
    <w:rPr>
      <w:rFonts w:cstheme="majorBidi"/>
      <w:b/>
      <w:bCs/>
      <w:color w:val="0F4761" w:themeColor="accent1" w:themeShade="BF"/>
    </w:rPr>
  </w:style>
  <w:style w:type="character" w:customStyle="1" w:styleId="70">
    <w:name w:val="标题 7 字符"/>
    <w:basedOn w:val="a0"/>
    <w:link w:val="7"/>
    <w:uiPriority w:val="9"/>
    <w:semiHidden/>
    <w:rsid w:val="00D30752"/>
    <w:rPr>
      <w:rFonts w:cstheme="majorBidi"/>
      <w:b/>
      <w:bCs/>
      <w:color w:val="595959" w:themeColor="text1" w:themeTint="A6"/>
    </w:rPr>
  </w:style>
  <w:style w:type="character" w:customStyle="1" w:styleId="80">
    <w:name w:val="标题 8 字符"/>
    <w:basedOn w:val="a0"/>
    <w:link w:val="8"/>
    <w:uiPriority w:val="9"/>
    <w:semiHidden/>
    <w:rsid w:val="00D30752"/>
    <w:rPr>
      <w:rFonts w:cstheme="majorBidi"/>
      <w:color w:val="595959" w:themeColor="text1" w:themeTint="A6"/>
    </w:rPr>
  </w:style>
  <w:style w:type="character" w:customStyle="1" w:styleId="90">
    <w:name w:val="标题 9 字符"/>
    <w:basedOn w:val="a0"/>
    <w:link w:val="9"/>
    <w:uiPriority w:val="9"/>
    <w:semiHidden/>
    <w:rsid w:val="00D30752"/>
    <w:rPr>
      <w:rFonts w:eastAsiaTheme="majorEastAsia" w:cstheme="majorBidi"/>
      <w:color w:val="595959" w:themeColor="text1" w:themeTint="A6"/>
    </w:rPr>
  </w:style>
  <w:style w:type="paragraph" w:styleId="a3">
    <w:name w:val="Title"/>
    <w:basedOn w:val="a"/>
    <w:next w:val="a"/>
    <w:link w:val="a4"/>
    <w:uiPriority w:val="10"/>
    <w:qFormat/>
    <w:rsid w:val="00D307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752"/>
    <w:pPr>
      <w:spacing w:before="160" w:after="160"/>
      <w:jc w:val="center"/>
    </w:pPr>
    <w:rPr>
      <w:i/>
      <w:iCs/>
      <w:color w:val="404040" w:themeColor="text1" w:themeTint="BF"/>
    </w:rPr>
  </w:style>
  <w:style w:type="character" w:customStyle="1" w:styleId="a8">
    <w:name w:val="引用 字符"/>
    <w:basedOn w:val="a0"/>
    <w:link w:val="a7"/>
    <w:uiPriority w:val="29"/>
    <w:rsid w:val="00D30752"/>
    <w:rPr>
      <w:i/>
      <w:iCs/>
      <w:color w:val="404040" w:themeColor="text1" w:themeTint="BF"/>
    </w:rPr>
  </w:style>
  <w:style w:type="paragraph" w:styleId="a9">
    <w:name w:val="List Paragraph"/>
    <w:basedOn w:val="a"/>
    <w:uiPriority w:val="34"/>
    <w:qFormat/>
    <w:rsid w:val="00D30752"/>
    <w:pPr>
      <w:ind w:left="720"/>
      <w:contextualSpacing/>
    </w:pPr>
  </w:style>
  <w:style w:type="character" w:styleId="aa">
    <w:name w:val="Intense Emphasis"/>
    <w:basedOn w:val="a0"/>
    <w:uiPriority w:val="21"/>
    <w:qFormat/>
    <w:rsid w:val="00D30752"/>
    <w:rPr>
      <w:i/>
      <w:iCs/>
      <w:color w:val="0F4761" w:themeColor="accent1" w:themeShade="BF"/>
    </w:rPr>
  </w:style>
  <w:style w:type="paragraph" w:styleId="ab">
    <w:name w:val="Intense Quote"/>
    <w:basedOn w:val="a"/>
    <w:next w:val="a"/>
    <w:link w:val="ac"/>
    <w:uiPriority w:val="30"/>
    <w:qFormat/>
    <w:rsid w:val="00D30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30752"/>
    <w:rPr>
      <w:i/>
      <w:iCs/>
      <w:color w:val="0F4761" w:themeColor="accent1" w:themeShade="BF"/>
    </w:rPr>
  </w:style>
  <w:style w:type="character" w:styleId="ad">
    <w:name w:val="Intense Reference"/>
    <w:basedOn w:val="a0"/>
    <w:uiPriority w:val="32"/>
    <w:qFormat/>
    <w:rsid w:val="00D30752"/>
    <w:rPr>
      <w:b/>
      <w:bCs/>
      <w:smallCaps/>
      <w:color w:val="0F4761" w:themeColor="accent1" w:themeShade="BF"/>
      <w:spacing w:val="5"/>
    </w:rPr>
  </w:style>
  <w:style w:type="character" w:styleId="ae">
    <w:name w:val="Hyperlink"/>
    <w:basedOn w:val="a0"/>
    <w:uiPriority w:val="99"/>
    <w:unhideWhenUsed/>
    <w:rsid w:val="0050269E"/>
    <w:rPr>
      <w:color w:val="467886" w:themeColor="hyperlink"/>
      <w:u w:val="single"/>
    </w:rPr>
  </w:style>
  <w:style w:type="character" w:styleId="af">
    <w:name w:val="Unresolved Mention"/>
    <w:basedOn w:val="a0"/>
    <w:uiPriority w:val="99"/>
    <w:semiHidden/>
    <w:unhideWhenUsed/>
    <w:rsid w:val="0050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zggzy.com/tradeapi/file/gd-file/unified_download?fileId=ff8080819a5e497b019b5827298805d6&amp;attname=%E6%B7%B1%E5%9C%B3%E5%A4%96%E5%9B%BD%E8%AF%AD%E6%B9%BE%E5%8C%BA%E5%AD%A6%E6%A0%A1%E9%A3%9F%E5%A0%82%E9%A3%9F%E6%9D%90%E9%85%8D%E9%80%81%E6%9C%8D%E5%8A%A1%E9%A1%B9%E7%9B%AE-A%E6%8B%9B%E6%A0%87%E6%96%87%E4%BB%B6_V1.0.docx&amp;isOutNet=true" TargetMode="External"/><Relationship Id="rId5" Type="http://schemas.openxmlformats.org/officeDocument/2006/relationships/hyperlink" Target="https://file.szggzy.com/tradeapi/file/gd-file/unified_download?fileId=ff8080819a5e49ef019b58272957065f&amp;attname=%E6%B7%B1%E5%9C%B3%E5%A4%96%E5%9B%BD%E8%AF%AD%E6%B9%BE%E5%8C%BA%E5%AD%A6%E6%A0%A1%E9%A3%9F%E5%A0%82%E9%A3%9F%E6%9D%90%E9%85%8D%E9%80%81%E6%9C%8D%E5%8A%A1%E9%A1%B9%E7%9B%AE-A%E6%8B%9B%E6%A0%87%E6%96%87%E4%BB%B6_V1.0.pdf&amp;isOutNet=true" TargetMode="External"/><Relationship Id="rId4" Type="http://schemas.openxmlformats.org/officeDocument/2006/relationships/hyperlink" Target="https://file.szggzy.com/tradeapi/file/gd-file/unified_download?fileId=ff8080819a5e49ef019b582718520653&amp;attname=%E6%B7%B1%E5%9C%B3%E5%A4%96%E5%9B%BD%E8%AF%AD%E6%B9%BE%E5%8C%BA%E5%AD%A6%E6%A0%A1%E9%A3%9F%E5%A0%82%E9%A3%9F%E6%9D%90%E9%85%8D%E9%80%81%E6%9C%8D%E5%8A%A1%E9%A1%B9%E7%9B%AE-A%E6%8B%9B%E6%A0%87%E6%96%87%E4%BB%B6_V1.0.TYZB&amp;isOutNet=tru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Viking Yang</dc:creator>
  <cp:keywords/>
  <dc:description/>
  <cp:lastModifiedBy>Viking Yang</cp:lastModifiedBy>
  <cp:revision>7</cp:revision>
  <dcterms:created xsi:type="dcterms:W3CDTF">2025-12-30T07:19:00Z</dcterms:created>
  <dcterms:modified xsi:type="dcterms:W3CDTF">2025-12-30T07:26:00Z</dcterms:modified>
</cp:coreProperties>
</file>