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7E" w:rsidRPr="00A005E2" w:rsidRDefault="00E75F7E" w:rsidP="00E0720A">
      <w:pPr>
        <w:spacing w:line="360" w:lineRule="auto"/>
        <w:ind w:right="560"/>
        <w:rPr>
          <w:rFonts w:ascii="仿宋_GB2312" w:eastAsia="仿宋_GB2312" w:hAnsi="黑体" w:cs="Times New Roman"/>
          <w:sz w:val="28"/>
          <w:szCs w:val="28"/>
        </w:rPr>
      </w:pPr>
      <w:r w:rsidRPr="00A005E2">
        <w:rPr>
          <w:rFonts w:ascii="仿宋_GB2312" w:eastAsia="仿宋_GB2312" w:hAnsi="黑体" w:cs="仿宋_GB2312" w:hint="eastAsia"/>
          <w:sz w:val="28"/>
          <w:szCs w:val="28"/>
        </w:rPr>
        <w:t>附件</w:t>
      </w:r>
    </w:p>
    <w:p w:rsidR="00E75F7E" w:rsidRPr="00464364" w:rsidRDefault="00E75F7E" w:rsidP="007F2199">
      <w:pPr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 w:rsidRPr="00464364">
        <w:rPr>
          <w:rFonts w:ascii="方正小标宋简体" w:eastAsia="方正小标宋简体" w:hAnsi="宋体" w:cs="方正小标宋简体" w:hint="eastAsia"/>
          <w:sz w:val="36"/>
          <w:szCs w:val="36"/>
        </w:rPr>
        <w:t>深圳大学校园开放日活动内容</w:t>
      </w:r>
    </w:p>
    <w:p w:rsidR="00E75F7E" w:rsidRPr="00BC3517" w:rsidRDefault="00E75F7E" w:rsidP="00BC3517">
      <w:pPr>
        <w:pStyle w:val="ListParagraph"/>
        <w:numPr>
          <w:ilvl w:val="0"/>
          <w:numId w:val="5"/>
        </w:numPr>
        <w:ind w:left="0" w:firstLine="31680"/>
        <w:jc w:val="left"/>
        <w:rPr>
          <w:rFonts w:ascii="仿宋_GB2312" w:eastAsia="仿宋_GB2312" w:hAnsi="仿宋" w:cs="仿宋_GB2312"/>
          <w:b/>
          <w:bCs/>
          <w:sz w:val="28"/>
          <w:szCs w:val="28"/>
        </w:rPr>
      </w:pPr>
      <w:r w:rsidRPr="00BC3517">
        <w:rPr>
          <w:rFonts w:ascii="仿宋_GB2312" w:eastAsia="仿宋_GB2312" w:hAnsi="仿宋" w:cs="仿宋_GB2312" w:hint="eastAsia"/>
          <w:b/>
          <w:bCs/>
          <w:sz w:val="28"/>
          <w:szCs w:val="28"/>
        </w:rPr>
        <w:t>校长致辞、系列招生宣讲和公益讲座（</w:t>
      </w:r>
      <w:r w:rsidRPr="00BC3517">
        <w:rPr>
          <w:rFonts w:ascii="仿宋_GB2312" w:eastAsia="仿宋_GB2312" w:hAnsi="仿宋" w:cs="仿宋_GB2312"/>
          <w:b/>
          <w:bCs/>
          <w:sz w:val="28"/>
          <w:szCs w:val="28"/>
        </w:rPr>
        <w:t>8</w:t>
      </w:r>
      <w:r w:rsidRPr="00BC3517">
        <w:rPr>
          <w:rFonts w:ascii="仿宋_GB2312" w:eastAsia="仿宋_GB2312" w:hAnsi="仿宋" w:cs="仿宋_GB2312" w:hint="eastAsia"/>
          <w:b/>
          <w:bCs/>
          <w:sz w:val="28"/>
          <w:szCs w:val="28"/>
        </w:rPr>
        <w:t>：</w:t>
      </w:r>
      <w:r w:rsidRPr="00BC3517">
        <w:rPr>
          <w:rFonts w:ascii="仿宋_GB2312" w:eastAsia="仿宋_GB2312" w:hAnsi="仿宋" w:cs="仿宋_GB2312"/>
          <w:b/>
          <w:bCs/>
          <w:sz w:val="28"/>
          <w:szCs w:val="28"/>
        </w:rPr>
        <w:t>30-12</w:t>
      </w:r>
      <w:r w:rsidRPr="00BC3517">
        <w:rPr>
          <w:rFonts w:ascii="仿宋_GB2312" w:eastAsia="仿宋_GB2312" w:hAnsi="仿宋" w:cs="仿宋_GB2312" w:hint="eastAsia"/>
          <w:b/>
          <w:bCs/>
          <w:sz w:val="28"/>
          <w:szCs w:val="28"/>
        </w:rPr>
        <w:t>：</w:t>
      </w:r>
      <w:r w:rsidRPr="00BC3517">
        <w:rPr>
          <w:rFonts w:ascii="仿宋_GB2312" w:eastAsia="仿宋_GB2312" w:hAnsi="仿宋" w:cs="仿宋_GB2312"/>
          <w:b/>
          <w:bCs/>
          <w:sz w:val="28"/>
          <w:szCs w:val="28"/>
        </w:rPr>
        <w:t>00</w:t>
      </w:r>
      <w:r w:rsidRPr="00BC3517">
        <w:rPr>
          <w:rFonts w:ascii="仿宋_GB2312" w:eastAsia="仿宋_GB2312" w:hAnsi="仿宋" w:cs="仿宋_GB2312" w:hint="eastAsia"/>
          <w:b/>
          <w:bCs/>
          <w:sz w:val="28"/>
          <w:szCs w:val="28"/>
        </w:rPr>
        <w:t>）</w:t>
      </w:r>
      <w:r w:rsidRPr="00BC3517">
        <w:rPr>
          <w:rFonts w:ascii="仿宋_GB2312" w:eastAsia="仿宋_GB2312" w:hAnsi="仿宋" w:cs="仿宋_GB2312"/>
          <w:b/>
          <w:bCs/>
          <w:sz w:val="28"/>
          <w:szCs w:val="28"/>
        </w:rPr>
        <w:t xml:space="preserve">                                    </w:t>
      </w:r>
    </w:p>
    <w:p w:rsidR="00E75F7E" w:rsidRPr="00BC3517" w:rsidRDefault="00E75F7E" w:rsidP="00BC3517">
      <w:pPr>
        <w:pStyle w:val="ListParagraph"/>
        <w:numPr>
          <w:ilvl w:val="0"/>
          <w:numId w:val="4"/>
        </w:numPr>
        <w:spacing w:line="520" w:lineRule="exact"/>
        <w:ind w:leftChars="300" w:left="31680" w:firstLineChars="0"/>
        <w:rPr>
          <w:rFonts w:ascii="仿宋_GB2312" w:eastAsia="仿宋_GB2312" w:cs="Times New Roman"/>
          <w:sz w:val="28"/>
          <w:szCs w:val="28"/>
        </w:rPr>
      </w:pPr>
      <w:r w:rsidRPr="00BC3517">
        <w:rPr>
          <w:rFonts w:ascii="仿宋_GB2312" w:eastAsia="仿宋_GB2312" w:cs="仿宋_GB2312" w:hint="eastAsia"/>
          <w:sz w:val="28"/>
          <w:szCs w:val="28"/>
        </w:rPr>
        <w:t>李清泉校长致辞并介绍深圳大学最新发展：（</w:t>
      </w:r>
      <w:r w:rsidRPr="00BC3517">
        <w:rPr>
          <w:rFonts w:ascii="仿宋_GB2312" w:eastAsia="仿宋_GB2312" w:cs="仿宋_GB2312"/>
          <w:sz w:val="28"/>
          <w:szCs w:val="28"/>
        </w:rPr>
        <w:t>8</w:t>
      </w:r>
      <w:r w:rsidRPr="00BC3517">
        <w:rPr>
          <w:rFonts w:ascii="仿宋_GB2312" w:eastAsia="仿宋_GB2312" w:cs="仿宋_GB2312" w:hint="eastAsia"/>
          <w:sz w:val="28"/>
          <w:szCs w:val="28"/>
        </w:rPr>
        <w:t>：</w:t>
      </w:r>
      <w:r w:rsidRPr="00BC3517">
        <w:rPr>
          <w:rFonts w:ascii="仿宋_GB2312" w:eastAsia="仿宋_GB2312" w:cs="仿宋_GB2312"/>
          <w:sz w:val="28"/>
          <w:szCs w:val="28"/>
        </w:rPr>
        <w:t>30-9</w:t>
      </w:r>
      <w:r w:rsidRPr="00BC3517">
        <w:rPr>
          <w:rFonts w:ascii="仿宋_GB2312" w:eastAsia="仿宋_GB2312" w:cs="仿宋_GB2312" w:hint="eastAsia"/>
          <w:sz w:val="28"/>
          <w:szCs w:val="28"/>
        </w:rPr>
        <w:t>：</w:t>
      </w:r>
      <w:r w:rsidRPr="00BC3517">
        <w:rPr>
          <w:rFonts w:ascii="仿宋_GB2312" w:eastAsia="仿宋_GB2312" w:cs="仿宋_GB2312"/>
          <w:sz w:val="28"/>
          <w:szCs w:val="28"/>
        </w:rPr>
        <w:t xml:space="preserve">00 </w:t>
      </w:r>
      <w:r w:rsidRPr="00BC3517">
        <w:rPr>
          <w:rFonts w:ascii="仿宋_GB2312" w:eastAsia="仿宋_GB2312" w:cs="仿宋_GB2312" w:hint="eastAsia"/>
          <w:sz w:val="28"/>
          <w:szCs w:val="28"/>
        </w:rPr>
        <w:t>）</w:t>
      </w:r>
    </w:p>
    <w:p w:rsidR="00E75F7E" w:rsidRPr="00BC3517" w:rsidRDefault="00E75F7E" w:rsidP="00BC3517">
      <w:pPr>
        <w:pStyle w:val="ListParagraph"/>
        <w:numPr>
          <w:ilvl w:val="0"/>
          <w:numId w:val="4"/>
        </w:numPr>
        <w:spacing w:line="520" w:lineRule="exact"/>
        <w:ind w:leftChars="300" w:left="31680" w:firstLineChars="0"/>
        <w:rPr>
          <w:rFonts w:ascii="仿宋_GB2312" w:eastAsia="仿宋_GB2312" w:cs="Times New Roman"/>
          <w:sz w:val="28"/>
          <w:szCs w:val="28"/>
        </w:rPr>
      </w:pPr>
      <w:r w:rsidRPr="00BC3517">
        <w:rPr>
          <w:rFonts w:ascii="仿宋_GB2312" w:eastAsia="仿宋_GB2312" w:cs="仿宋_GB2312" w:hint="eastAsia"/>
          <w:sz w:val="28"/>
          <w:szCs w:val="28"/>
        </w:rPr>
        <w:t>黎军副校长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介绍学校招生情况：</w:t>
      </w:r>
      <w:r w:rsidRPr="00BC3517">
        <w:rPr>
          <w:rFonts w:ascii="仿宋_GB2312" w:eastAsia="仿宋_GB2312" w:cs="仿宋_GB2312" w:hint="eastAsia"/>
          <w:sz w:val="28"/>
          <w:szCs w:val="28"/>
        </w:rPr>
        <w:t>（</w:t>
      </w:r>
      <w:r w:rsidRPr="00BC3517">
        <w:rPr>
          <w:rFonts w:ascii="仿宋_GB2312" w:eastAsia="仿宋_GB2312" w:cs="仿宋_GB2312"/>
          <w:sz w:val="28"/>
          <w:szCs w:val="28"/>
        </w:rPr>
        <w:t>9</w:t>
      </w:r>
      <w:r w:rsidRPr="00BC3517">
        <w:rPr>
          <w:rFonts w:ascii="仿宋_GB2312" w:eastAsia="仿宋_GB2312" w:cs="仿宋_GB2312" w:hint="eastAsia"/>
          <w:sz w:val="28"/>
          <w:szCs w:val="28"/>
        </w:rPr>
        <w:t>：</w:t>
      </w:r>
      <w:r w:rsidRPr="00BC3517">
        <w:rPr>
          <w:rFonts w:ascii="仿宋_GB2312" w:eastAsia="仿宋_GB2312" w:cs="仿宋_GB2312"/>
          <w:sz w:val="28"/>
          <w:szCs w:val="28"/>
        </w:rPr>
        <w:t>00-9</w:t>
      </w:r>
      <w:r w:rsidRPr="00BC3517">
        <w:rPr>
          <w:rFonts w:ascii="仿宋_GB2312" w:eastAsia="仿宋_GB2312" w:cs="仿宋_GB2312" w:hint="eastAsia"/>
          <w:sz w:val="28"/>
          <w:szCs w:val="28"/>
        </w:rPr>
        <w:t>：</w:t>
      </w:r>
      <w:r w:rsidRPr="00BC3517">
        <w:rPr>
          <w:rFonts w:ascii="仿宋_GB2312" w:eastAsia="仿宋_GB2312" w:cs="仿宋_GB2312"/>
          <w:sz w:val="28"/>
          <w:szCs w:val="28"/>
        </w:rPr>
        <w:t xml:space="preserve">20 </w:t>
      </w:r>
      <w:r w:rsidRPr="00BC3517">
        <w:rPr>
          <w:rFonts w:ascii="仿宋_GB2312" w:eastAsia="仿宋_GB2312" w:cs="仿宋_GB2312" w:hint="eastAsia"/>
          <w:sz w:val="28"/>
          <w:szCs w:val="28"/>
        </w:rPr>
        <w:t>）</w:t>
      </w:r>
    </w:p>
    <w:p w:rsidR="00E75F7E" w:rsidRPr="00BC3517" w:rsidRDefault="00E75F7E" w:rsidP="00BC3517">
      <w:pPr>
        <w:pStyle w:val="ListParagraph"/>
        <w:numPr>
          <w:ilvl w:val="0"/>
          <w:numId w:val="4"/>
        </w:numPr>
        <w:spacing w:line="520" w:lineRule="exact"/>
        <w:ind w:leftChars="300" w:left="31680" w:firstLineChars="0"/>
        <w:rPr>
          <w:rFonts w:ascii="仿宋_GB2312" w:eastAsia="仿宋_GB2312" w:cs="Times New Roman"/>
          <w:sz w:val="28"/>
          <w:szCs w:val="28"/>
        </w:rPr>
      </w:pPr>
      <w:r w:rsidRPr="00BC3517">
        <w:rPr>
          <w:rFonts w:ascii="仿宋_GB2312" w:eastAsia="仿宋_GB2312" w:hAnsi="宋体" w:cs="仿宋_GB2312" w:hint="eastAsia"/>
          <w:sz w:val="28"/>
          <w:szCs w:val="28"/>
        </w:rPr>
        <w:t>李智军副主任</w:t>
      </w:r>
      <w:r w:rsidRPr="00BC3517">
        <w:rPr>
          <w:rFonts w:ascii="仿宋_GB2312" w:eastAsia="仿宋_GB2312" w:cs="仿宋_GB2312" w:hint="eastAsia"/>
          <w:sz w:val="28"/>
          <w:szCs w:val="28"/>
        </w:rPr>
        <w:t>解读招生政策及如何填报高考志愿：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（</w:t>
      </w:r>
      <w:r w:rsidRPr="00BC3517">
        <w:rPr>
          <w:rFonts w:ascii="仿宋_GB2312" w:eastAsia="仿宋_GB2312" w:hAnsi="宋体" w:cs="仿宋_GB2312"/>
          <w:sz w:val="28"/>
          <w:szCs w:val="28"/>
        </w:rPr>
        <w:t>9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：</w:t>
      </w:r>
      <w:r w:rsidRPr="00BC3517">
        <w:rPr>
          <w:rFonts w:ascii="仿宋_GB2312" w:eastAsia="仿宋_GB2312" w:hAnsi="宋体" w:cs="仿宋_GB2312"/>
          <w:sz w:val="28"/>
          <w:szCs w:val="28"/>
        </w:rPr>
        <w:t>20-9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：</w:t>
      </w:r>
      <w:r w:rsidRPr="00BC3517">
        <w:rPr>
          <w:rFonts w:ascii="仿宋_GB2312" w:eastAsia="仿宋_GB2312" w:hAnsi="宋体" w:cs="仿宋_GB2312"/>
          <w:sz w:val="28"/>
          <w:szCs w:val="28"/>
        </w:rPr>
        <w:t>50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）</w:t>
      </w:r>
    </w:p>
    <w:p w:rsidR="00E75F7E" w:rsidRPr="00BC3517" w:rsidRDefault="00E75F7E" w:rsidP="00BC3517">
      <w:pPr>
        <w:pStyle w:val="ListParagraph"/>
        <w:numPr>
          <w:ilvl w:val="0"/>
          <w:numId w:val="4"/>
        </w:numPr>
        <w:spacing w:line="520" w:lineRule="exact"/>
        <w:ind w:leftChars="300" w:left="31680" w:firstLineChars="0"/>
        <w:rPr>
          <w:rFonts w:ascii="仿宋_GB2312" w:eastAsia="仿宋_GB2312" w:hAnsi="宋体" w:cs="Times New Roman"/>
          <w:sz w:val="28"/>
          <w:szCs w:val="28"/>
        </w:rPr>
      </w:pPr>
      <w:r w:rsidRPr="00BC3517">
        <w:rPr>
          <w:rFonts w:ascii="仿宋_GB2312" w:eastAsia="仿宋_GB2312" w:hAnsi="宋体" w:cs="仿宋_GB2312" w:hint="eastAsia"/>
          <w:sz w:val="28"/>
          <w:szCs w:val="28"/>
        </w:rPr>
        <w:t>深大优果生涯负责人李羚颖《高考胜在选择》公益讲座：</w:t>
      </w:r>
    </w:p>
    <w:p w:rsidR="00E75F7E" w:rsidRPr="00BC3517" w:rsidRDefault="00E75F7E" w:rsidP="00BC3517">
      <w:pPr>
        <w:spacing w:line="520" w:lineRule="exact"/>
        <w:ind w:left="630" w:firstLineChars="100" w:firstLine="31680"/>
        <w:rPr>
          <w:rFonts w:ascii="仿宋_GB2312" w:eastAsia="仿宋_GB2312" w:hAnsi="宋体" w:cs="Times New Roman"/>
          <w:sz w:val="28"/>
          <w:szCs w:val="28"/>
        </w:rPr>
      </w:pPr>
      <w:r w:rsidRPr="00BC3517">
        <w:rPr>
          <w:rFonts w:ascii="仿宋_GB2312" w:eastAsia="仿宋_GB2312" w:hAnsi="宋体" w:cs="仿宋_GB2312" w:hint="eastAsia"/>
          <w:sz w:val="28"/>
          <w:szCs w:val="28"/>
        </w:rPr>
        <w:t>（</w:t>
      </w:r>
      <w:r w:rsidRPr="00BC3517">
        <w:rPr>
          <w:rFonts w:ascii="仿宋_GB2312" w:eastAsia="仿宋_GB2312" w:hAnsi="宋体" w:cs="仿宋_GB2312"/>
          <w:sz w:val="28"/>
          <w:szCs w:val="28"/>
        </w:rPr>
        <w:t>10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：</w:t>
      </w:r>
      <w:r w:rsidRPr="00BC3517">
        <w:rPr>
          <w:rFonts w:ascii="仿宋_GB2312" w:eastAsia="仿宋_GB2312" w:hAnsi="宋体" w:cs="仿宋_GB2312"/>
          <w:sz w:val="28"/>
          <w:szCs w:val="28"/>
        </w:rPr>
        <w:t>00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－</w:t>
      </w:r>
      <w:r w:rsidRPr="00BC3517">
        <w:rPr>
          <w:rFonts w:ascii="仿宋_GB2312" w:eastAsia="仿宋_GB2312" w:hAnsi="宋体" w:cs="仿宋_GB2312"/>
          <w:sz w:val="28"/>
          <w:szCs w:val="28"/>
        </w:rPr>
        <w:t>10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：</w:t>
      </w:r>
      <w:r w:rsidRPr="00BC3517">
        <w:rPr>
          <w:rFonts w:ascii="仿宋_GB2312" w:eastAsia="仿宋_GB2312" w:hAnsi="宋体" w:cs="仿宋_GB2312"/>
          <w:sz w:val="28"/>
          <w:szCs w:val="28"/>
        </w:rPr>
        <w:t>30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）</w:t>
      </w:r>
    </w:p>
    <w:p w:rsidR="00E75F7E" w:rsidRPr="00BC3517" w:rsidRDefault="00E75F7E" w:rsidP="00BC3517">
      <w:pPr>
        <w:pStyle w:val="ListParagraph"/>
        <w:spacing w:line="520" w:lineRule="exact"/>
        <w:ind w:firstLineChars="0" w:firstLine="0"/>
        <w:jc w:val="center"/>
        <w:rPr>
          <w:rFonts w:ascii="仿宋_GB2312" w:eastAsia="仿宋_GB2312" w:hAnsi="宋体" w:cs="Times New Roman"/>
          <w:b/>
          <w:bCs/>
          <w:w w:val="80"/>
          <w:sz w:val="28"/>
          <w:szCs w:val="28"/>
        </w:rPr>
      </w:pPr>
      <w:r w:rsidRPr="00BC3517">
        <w:rPr>
          <w:rFonts w:ascii="仿宋_GB2312" w:eastAsia="仿宋_GB2312" w:hAnsi="宋体" w:cs="仿宋_GB2312" w:hint="eastAsia"/>
          <w:b/>
          <w:bCs/>
          <w:w w:val="80"/>
          <w:sz w:val="28"/>
          <w:szCs w:val="28"/>
        </w:rPr>
        <w:t>（注：以上</w:t>
      </w:r>
      <w:r w:rsidRPr="00BC3517">
        <w:rPr>
          <w:rFonts w:ascii="仿宋_GB2312" w:eastAsia="仿宋_GB2312" w:hAnsi="宋体" w:cs="仿宋_GB2312"/>
          <w:b/>
          <w:bCs/>
          <w:w w:val="80"/>
          <w:sz w:val="28"/>
          <w:szCs w:val="28"/>
        </w:rPr>
        <w:t>1-4</w:t>
      </w:r>
      <w:r w:rsidRPr="00BC3517">
        <w:rPr>
          <w:rFonts w:ascii="仿宋_GB2312" w:eastAsia="仿宋_GB2312" w:hAnsi="宋体" w:cs="仿宋_GB2312" w:hint="eastAsia"/>
          <w:b/>
          <w:bCs/>
          <w:w w:val="80"/>
          <w:sz w:val="28"/>
          <w:szCs w:val="28"/>
        </w:rPr>
        <w:t>项在元平体育馆举行，同步网络直播）</w:t>
      </w:r>
    </w:p>
    <w:p w:rsidR="00E75F7E" w:rsidRPr="00BC3517" w:rsidRDefault="00E75F7E" w:rsidP="00BC3517">
      <w:pPr>
        <w:pStyle w:val="ListParagraph"/>
        <w:numPr>
          <w:ilvl w:val="0"/>
          <w:numId w:val="4"/>
        </w:numPr>
        <w:spacing w:line="520" w:lineRule="exact"/>
        <w:ind w:leftChars="300" w:left="31680" w:firstLineChars="0"/>
        <w:rPr>
          <w:rFonts w:ascii="仿宋_GB2312" w:eastAsia="仿宋_GB2312" w:cs="Times New Roman"/>
          <w:sz w:val="28"/>
          <w:szCs w:val="28"/>
        </w:rPr>
      </w:pPr>
      <w:r w:rsidRPr="00BC3517">
        <w:rPr>
          <w:rFonts w:ascii="仿宋_GB2312" w:eastAsia="仿宋_GB2312" w:hAnsi="宋体" w:cs="仿宋_GB2312" w:hint="eastAsia"/>
          <w:sz w:val="28"/>
          <w:szCs w:val="28"/>
        </w:rPr>
        <w:t>各学院招生宣讲：（</w:t>
      </w:r>
      <w:r w:rsidRPr="00BC3517">
        <w:rPr>
          <w:rFonts w:ascii="仿宋_GB2312" w:eastAsia="仿宋_GB2312" w:hAnsi="宋体" w:cs="仿宋_GB2312"/>
          <w:sz w:val="28"/>
          <w:szCs w:val="28"/>
        </w:rPr>
        <w:t>10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：</w:t>
      </w:r>
      <w:r w:rsidRPr="00BC3517">
        <w:rPr>
          <w:rFonts w:ascii="仿宋_GB2312" w:eastAsia="仿宋_GB2312" w:hAnsi="宋体" w:cs="仿宋_GB2312"/>
          <w:sz w:val="28"/>
          <w:szCs w:val="28"/>
        </w:rPr>
        <w:t>00-12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：</w:t>
      </w:r>
      <w:r w:rsidRPr="00BC3517">
        <w:rPr>
          <w:rFonts w:ascii="仿宋_GB2312" w:eastAsia="仿宋_GB2312" w:hAnsi="宋体" w:cs="仿宋_GB2312"/>
          <w:sz w:val="28"/>
          <w:szCs w:val="28"/>
        </w:rPr>
        <w:t>00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），具体安排如下：</w:t>
      </w:r>
    </w:p>
    <w:tbl>
      <w:tblPr>
        <w:tblW w:w="6621" w:type="dxa"/>
        <w:jc w:val="center"/>
        <w:tblLayout w:type="fixed"/>
        <w:tblLook w:val="00A0"/>
      </w:tblPr>
      <w:tblGrid>
        <w:gridCol w:w="28"/>
        <w:gridCol w:w="1065"/>
        <w:gridCol w:w="9"/>
        <w:gridCol w:w="2761"/>
        <w:gridCol w:w="180"/>
        <w:gridCol w:w="78"/>
        <w:gridCol w:w="2474"/>
        <w:gridCol w:w="26"/>
      </w:tblGrid>
      <w:tr w:rsidR="00E75F7E" w:rsidRPr="00BC3517" w:rsidTr="00EB2524">
        <w:trPr>
          <w:trHeight w:val="386"/>
          <w:jc w:val="center"/>
        </w:trPr>
        <w:tc>
          <w:tcPr>
            <w:tcW w:w="6621" w:type="dxa"/>
            <w:gridSpan w:val="8"/>
            <w:tcBorders>
              <w:bottom w:val="single" w:sz="4" w:space="0" w:color="auto"/>
            </w:tcBorders>
            <w:vAlign w:val="center"/>
          </w:tcPr>
          <w:p w:rsidR="00E75F7E" w:rsidRPr="00BC3517" w:rsidRDefault="00E75F7E" w:rsidP="00E75F7E">
            <w:pPr>
              <w:pStyle w:val="ListParagraph"/>
              <w:widowControl/>
              <w:spacing w:line="340" w:lineRule="atLeast"/>
              <w:ind w:leftChars="171" w:left="31680" w:firstLineChars="147" w:firstLine="31680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科技楼</w:t>
            </w:r>
            <w:r w:rsidRPr="00BC3517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1</w:t>
            </w:r>
            <w:r w:rsidRPr="00BC3517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号报告厅</w:t>
            </w:r>
          </w:p>
        </w:tc>
      </w:tr>
      <w:tr w:rsidR="00E75F7E" w:rsidRPr="00BC3517" w:rsidTr="00EB2524">
        <w:trPr>
          <w:trHeight w:val="272"/>
          <w:jc w:val="center"/>
        </w:trPr>
        <w:tc>
          <w:tcPr>
            <w:tcW w:w="1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7E" w:rsidRPr="00BC3517" w:rsidRDefault="00E75F7E" w:rsidP="00EB2524">
            <w:pPr>
              <w:widowControl/>
              <w:spacing w:line="340" w:lineRule="atLeas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7E" w:rsidRPr="00BC3517" w:rsidRDefault="00E75F7E" w:rsidP="00EB2524">
            <w:pPr>
              <w:widowControl/>
              <w:spacing w:line="340" w:lineRule="atLeas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7E" w:rsidRPr="00BC3517" w:rsidRDefault="00E75F7E" w:rsidP="00EB2524">
            <w:pPr>
              <w:widowControl/>
              <w:spacing w:line="340" w:lineRule="atLeas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</w:tr>
      <w:tr w:rsidR="00E75F7E" w:rsidRPr="00BC3517" w:rsidTr="00EB2524">
        <w:trPr>
          <w:trHeight w:hRule="exact" w:val="340"/>
          <w:jc w:val="center"/>
        </w:trPr>
        <w:tc>
          <w:tcPr>
            <w:tcW w:w="110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spacing w:line="340" w:lineRule="atLeas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传播学院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10:00-10:15</w:t>
            </w:r>
          </w:p>
        </w:tc>
      </w:tr>
      <w:tr w:rsidR="00E75F7E" w:rsidRPr="00BC3517" w:rsidTr="00EB2524">
        <w:trPr>
          <w:trHeight w:hRule="exact" w:val="340"/>
          <w:jc w:val="center"/>
        </w:trPr>
        <w:tc>
          <w:tcPr>
            <w:tcW w:w="1102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spacing w:line="340" w:lineRule="atLeas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10:15-10:30</w:t>
            </w:r>
          </w:p>
        </w:tc>
      </w:tr>
      <w:tr w:rsidR="00E75F7E" w:rsidRPr="00BC3517" w:rsidTr="00EB2524">
        <w:trPr>
          <w:trHeight w:hRule="exact" w:val="340"/>
          <w:jc w:val="center"/>
        </w:trPr>
        <w:tc>
          <w:tcPr>
            <w:tcW w:w="1102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spacing w:line="340" w:lineRule="atLeas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10:30-10:45</w:t>
            </w:r>
          </w:p>
        </w:tc>
      </w:tr>
      <w:tr w:rsidR="00E75F7E" w:rsidRPr="00BC3517" w:rsidTr="00EB2524">
        <w:trPr>
          <w:trHeight w:hRule="exact" w:val="340"/>
          <w:jc w:val="center"/>
        </w:trPr>
        <w:tc>
          <w:tcPr>
            <w:tcW w:w="1102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spacing w:line="185" w:lineRule="atLeas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10:45-11:00</w:t>
            </w:r>
          </w:p>
        </w:tc>
      </w:tr>
      <w:tr w:rsidR="00E75F7E" w:rsidRPr="00BC3517" w:rsidTr="00EB2524">
        <w:trPr>
          <w:trHeight w:hRule="exact" w:val="340"/>
          <w:jc w:val="center"/>
        </w:trPr>
        <w:tc>
          <w:tcPr>
            <w:tcW w:w="1102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spacing w:line="340" w:lineRule="atLeas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11:00-11:15</w:t>
            </w:r>
          </w:p>
        </w:tc>
      </w:tr>
      <w:tr w:rsidR="00E75F7E" w:rsidRPr="00BC3517" w:rsidTr="00EB2524">
        <w:trPr>
          <w:trHeight w:hRule="exact" w:val="340"/>
          <w:jc w:val="center"/>
        </w:trPr>
        <w:tc>
          <w:tcPr>
            <w:tcW w:w="1102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spacing w:line="340" w:lineRule="atLeas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11:15-11:30</w:t>
            </w:r>
          </w:p>
        </w:tc>
      </w:tr>
      <w:tr w:rsidR="00E75F7E" w:rsidRPr="00BC3517" w:rsidTr="00EB2524">
        <w:trPr>
          <w:trHeight w:hRule="exact" w:val="340"/>
          <w:jc w:val="center"/>
        </w:trPr>
        <w:tc>
          <w:tcPr>
            <w:tcW w:w="1102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spacing w:line="340" w:lineRule="atLeas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心理与社会学院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11:30-11:45</w:t>
            </w:r>
          </w:p>
        </w:tc>
      </w:tr>
      <w:tr w:rsidR="00E75F7E" w:rsidRPr="00BC3517" w:rsidTr="00EB2524">
        <w:trPr>
          <w:trHeight w:hRule="exact" w:val="340"/>
          <w:jc w:val="center"/>
        </w:trPr>
        <w:tc>
          <w:tcPr>
            <w:tcW w:w="110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spacing w:line="340" w:lineRule="atLeas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艺术设计学院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11:45-12:00</w:t>
            </w:r>
          </w:p>
        </w:tc>
      </w:tr>
      <w:tr w:rsidR="00E75F7E" w:rsidRPr="00BC3517" w:rsidTr="00EB2524">
        <w:trPr>
          <w:gridBefore w:val="1"/>
          <w:gridAfter w:val="1"/>
          <w:wBefore w:w="28" w:type="dxa"/>
          <w:wAfter w:w="26" w:type="dxa"/>
          <w:trHeight w:val="390"/>
          <w:jc w:val="center"/>
        </w:trPr>
        <w:tc>
          <w:tcPr>
            <w:tcW w:w="6567" w:type="dxa"/>
            <w:gridSpan w:val="6"/>
            <w:tcBorders>
              <w:bottom w:val="single" w:sz="4" w:space="0" w:color="auto"/>
            </w:tcBorders>
            <w:vAlign w:val="center"/>
          </w:tcPr>
          <w:p w:rsidR="00E75F7E" w:rsidRPr="00BC3517" w:rsidRDefault="00E75F7E" w:rsidP="00EB2524">
            <w:pPr>
              <w:pStyle w:val="ListParagraph"/>
              <w:widowControl/>
              <w:spacing w:line="340" w:lineRule="atLeast"/>
              <w:ind w:left="360" w:firstLineChars="0" w:firstLine="0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科技楼</w:t>
            </w:r>
            <w:r w:rsidRPr="00BC3517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2</w:t>
            </w:r>
            <w:r w:rsidRPr="00BC3517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号报告厅</w:t>
            </w:r>
          </w:p>
        </w:tc>
      </w:tr>
      <w:tr w:rsidR="00E75F7E" w:rsidRPr="00BC3517" w:rsidTr="00EB2524">
        <w:trPr>
          <w:gridBefore w:val="1"/>
          <w:gridAfter w:val="1"/>
          <w:wBefore w:w="28" w:type="dxa"/>
          <w:wAfter w:w="26" w:type="dxa"/>
          <w:trHeight w:val="39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7E" w:rsidRPr="00BC3517" w:rsidRDefault="00E75F7E" w:rsidP="00EB2524">
            <w:pPr>
              <w:widowControl/>
              <w:spacing w:line="340" w:lineRule="atLeas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7E" w:rsidRPr="00BC3517" w:rsidRDefault="00E75F7E" w:rsidP="00EB2524">
            <w:pPr>
              <w:widowControl/>
              <w:spacing w:line="340" w:lineRule="atLeas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7E" w:rsidRPr="00BC3517" w:rsidRDefault="00E75F7E" w:rsidP="00EB2524">
            <w:pPr>
              <w:widowControl/>
              <w:spacing w:line="340" w:lineRule="atLeast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</w:tr>
      <w:tr w:rsidR="00E75F7E" w:rsidRPr="00BC3517" w:rsidTr="00EB2524">
        <w:trPr>
          <w:gridBefore w:val="1"/>
          <w:gridAfter w:val="1"/>
          <w:wBefore w:w="28" w:type="dxa"/>
          <w:wAfter w:w="26" w:type="dxa"/>
          <w:trHeight w:hRule="exact" w:val="340"/>
          <w:jc w:val="center"/>
        </w:trPr>
        <w:tc>
          <w:tcPr>
            <w:tcW w:w="106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spacing w:line="340" w:lineRule="atLeas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10:00-10:15</w:t>
            </w:r>
          </w:p>
        </w:tc>
      </w:tr>
      <w:tr w:rsidR="00E75F7E" w:rsidRPr="00BC3517" w:rsidTr="00EB2524">
        <w:trPr>
          <w:gridBefore w:val="1"/>
          <w:gridAfter w:val="1"/>
          <w:wBefore w:w="28" w:type="dxa"/>
          <w:wAfter w:w="26" w:type="dxa"/>
          <w:trHeight w:hRule="exact" w:val="340"/>
          <w:jc w:val="center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spacing w:line="340" w:lineRule="atLeas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电子科学与技术学院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10:15-10:30</w:t>
            </w:r>
          </w:p>
        </w:tc>
      </w:tr>
      <w:tr w:rsidR="00E75F7E" w:rsidRPr="00BC3517" w:rsidTr="00EB2524">
        <w:trPr>
          <w:gridBefore w:val="1"/>
          <w:gridAfter w:val="1"/>
          <w:wBefore w:w="28" w:type="dxa"/>
          <w:wAfter w:w="26" w:type="dxa"/>
          <w:trHeight w:hRule="exact" w:val="340"/>
          <w:jc w:val="center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spacing w:line="340" w:lineRule="atLeas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高等研究院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10:30-10:45</w:t>
            </w:r>
          </w:p>
        </w:tc>
      </w:tr>
      <w:tr w:rsidR="00E75F7E" w:rsidRPr="00BC3517" w:rsidTr="00EB2524">
        <w:trPr>
          <w:gridBefore w:val="1"/>
          <w:gridAfter w:val="1"/>
          <w:wBefore w:w="28" w:type="dxa"/>
          <w:wAfter w:w="26" w:type="dxa"/>
          <w:trHeight w:hRule="exact" w:val="340"/>
          <w:jc w:val="center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spacing w:line="340" w:lineRule="atLeas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光电工程学院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10:45-11:00</w:t>
            </w:r>
          </w:p>
        </w:tc>
      </w:tr>
      <w:tr w:rsidR="00E75F7E" w:rsidRPr="00BC3517" w:rsidTr="00EB2524">
        <w:trPr>
          <w:gridBefore w:val="1"/>
          <w:gridAfter w:val="1"/>
          <w:wBefore w:w="28" w:type="dxa"/>
          <w:wAfter w:w="26" w:type="dxa"/>
          <w:trHeight w:hRule="exact" w:val="340"/>
          <w:jc w:val="center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spacing w:line="340" w:lineRule="atLeas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化学与环境工程学院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11:00-11:15</w:t>
            </w:r>
          </w:p>
        </w:tc>
      </w:tr>
      <w:tr w:rsidR="00E75F7E" w:rsidRPr="00BC3517" w:rsidTr="00EB2524">
        <w:trPr>
          <w:gridBefore w:val="1"/>
          <w:gridAfter w:val="1"/>
          <w:wBefore w:w="28" w:type="dxa"/>
          <w:wAfter w:w="26" w:type="dxa"/>
          <w:trHeight w:hRule="exact" w:val="340"/>
          <w:jc w:val="center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spacing w:line="340" w:lineRule="atLeas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机电与控制工程学院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11:15-11:30</w:t>
            </w:r>
          </w:p>
        </w:tc>
      </w:tr>
      <w:tr w:rsidR="00E75F7E" w:rsidRPr="00BC3517" w:rsidTr="00EB2524">
        <w:trPr>
          <w:gridBefore w:val="1"/>
          <w:gridAfter w:val="1"/>
          <w:wBefore w:w="28" w:type="dxa"/>
          <w:wAfter w:w="26" w:type="dxa"/>
          <w:trHeight w:hRule="exact" w:val="340"/>
          <w:jc w:val="center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spacing w:line="340" w:lineRule="atLeas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计算机与软件学院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11:30-11:45</w:t>
            </w:r>
          </w:p>
        </w:tc>
      </w:tr>
      <w:tr w:rsidR="00E75F7E" w:rsidRPr="00BC3517" w:rsidTr="00EB2524">
        <w:trPr>
          <w:gridBefore w:val="1"/>
          <w:gridAfter w:val="1"/>
          <w:wBefore w:w="28" w:type="dxa"/>
          <w:wAfter w:w="26" w:type="dxa"/>
          <w:trHeight w:hRule="exact" w:val="340"/>
          <w:jc w:val="center"/>
        </w:trPr>
        <w:tc>
          <w:tcPr>
            <w:tcW w:w="106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spacing w:line="340" w:lineRule="atLeas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建筑与城市规划学院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11:45-12:00</w:t>
            </w:r>
          </w:p>
        </w:tc>
      </w:tr>
      <w:tr w:rsidR="00E75F7E" w:rsidRPr="00BC3517" w:rsidTr="00EB2524">
        <w:trPr>
          <w:trHeight w:hRule="exact" w:val="575"/>
          <w:jc w:val="center"/>
        </w:trPr>
        <w:tc>
          <w:tcPr>
            <w:tcW w:w="6621" w:type="dxa"/>
            <w:gridSpan w:val="8"/>
            <w:tcBorders>
              <w:bottom w:val="single" w:sz="4" w:space="0" w:color="auto"/>
            </w:tcBorders>
            <w:vAlign w:val="center"/>
          </w:tcPr>
          <w:p w:rsidR="00E75F7E" w:rsidRPr="00BC3517" w:rsidRDefault="00E75F7E" w:rsidP="00EB2524">
            <w:pPr>
              <w:pStyle w:val="ListParagraph"/>
              <w:widowControl/>
              <w:spacing w:line="420" w:lineRule="atLeast"/>
              <w:ind w:left="360" w:firstLineChars="0" w:firstLine="0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科技楼</w:t>
            </w:r>
            <w:r w:rsidRPr="00BC3517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3</w:t>
            </w:r>
            <w:r w:rsidRPr="00BC3517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号报告厅</w:t>
            </w:r>
          </w:p>
          <w:p w:rsidR="00E75F7E" w:rsidRPr="00BC3517" w:rsidRDefault="00E75F7E" w:rsidP="00EB2524">
            <w:pPr>
              <w:widowControl/>
              <w:spacing w:line="384" w:lineRule="auto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75F7E" w:rsidRPr="00BC3517" w:rsidTr="00EB2524">
        <w:trPr>
          <w:trHeight w:hRule="exact" w:val="380"/>
          <w:jc w:val="center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7E" w:rsidRPr="00BC3517" w:rsidRDefault="00E75F7E" w:rsidP="00EB2524">
            <w:pPr>
              <w:widowControl/>
              <w:spacing w:line="384" w:lineRule="auto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7E" w:rsidRPr="00BC3517" w:rsidRDefault="00E75F7E" w:rsidP="00EB2524">
            <w:pPr>
              <w:widowControl/>
              <w:spacing w:line="384" w:lineRule="auto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7E" w:rsidRPr="00BC3517" w:rsidRDefault="00E75F7E" w:rsidP="00EB2524">
            <w:pPr>
              <w:widowControl/>
              <w:spacing w:line="384" w:lineRule="auto"/>
              <w:jc w:val="center"/>
              <w:rPr>
                <w:rFonts w:ascii="仿宋_GB2312" w:eastAsia="仿宋_GB2312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</w:tr>
      <w:tr w:rsidR="00E75F7E" w:rsidRPr="00BC3517" w:rsidTr="00BC3517">
        <w:trPr>
          <w:trHeight w:hRule="exact" w:val="340"/>
          <w:jc w:val="center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spacing w:line="384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生命与海洋科学学院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10:00-10:15</w:t>
            </w:r>
          </w:p>
        </w:tc>
      </w:tr>
      <w:tr w:rsidR="00E75F7E" w:rsidRPr="00BC3517" w:rsidTr="00BC3517">
        <w:trPr>
          <w:trHeight w:hRule="exact" w:val="340"/>
          <w:jc w:val="center"/>
        </w:trPr>
        <w:tc>
          <w:tcPr>
            <w:tcW w:w="10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spacing w:line="384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师范学院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10:15-10:30</w:t>
            </w:r>
          </w:p>
        </w:tc>
      </w:tr>
      <w:tr w:rsidR="00E75F7E" w:rsidRPr="00BC3517" w:rsidTr="00BC3517">
        <w:trPr>
          <w:trHeight w:hRule="exact" w:val="340"/>
          <w:jc w:val="center"/>
        </w:trPr>
        <w:tc>
          <w:tcPr>
            <w:tcW w:w="10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spacing w:line="384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10:30-10:45</w:t>
            </w:r>
          </w:p>
        </w:tc>
      </w:tr>
      <w:tr w:rsidR="00E75F7E" w:rsidRPr="00BC3517" w:rsidTr="00BC3517">
        <w:trPr>
          <w:trHeight w:hRule="exact" w:val="340"/>
          <w:jc w:val="center"/>
        </w:trPr>
        <w:tc>
          <w:tcPr>
            <w:tcW w:w="10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spacing w:line="384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10:45-11:00</w:t>
            </w:r>
          </w:p>
        </w:tc>
      </w:tr>
      <w:tr w:rsidR="00E75F7E" w:rsidRPr="00BC3517" w:rsidTr="00BC3517">
        <w:trPr>
          <w:trHeight w:hRule="exact" w:val="340"/>
          <w:jc w:val="center"/>
        </w:trPr>
        <w:tc>
          <w:tcPr>
            <w:tcW w:w="10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spacing w:line="384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物理与能源学院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11:00-11:15</w:t>
            </w:r>
          </w:p>
        </w:tc>
      </w:tr>
      <w:tr w:rsidR="00E75F7E" w:rsidRPr="00BC3517" w:rsidTr="00BC3517">
        <w:trPr>
          <w:trHeight w:hRule="exact" w:val="340"/>
          <w:jc w:val="center"/>
        </w:trPr>
        <w:tc>
          <w:tcPr>
            <w:tcW w:w="10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spacing w:line="384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11:15-11:30</w:t>
            </w:r>
          </w:p>
        </w:tc>
      </w:tr>
      <w:tr w:rsidR="00E75F7E" w:rsidRPr="00BC3517" w:rsidTr="00BC3517">
        <w:trPr>
          <w:trHeight w:hRule="exact" w:val="340"/>
          <w:jc w:val="center"/>
        </w:trPr>
        <w:tc>
          <w:tcPr>
            <w:tcW w:w="10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spacing w:line="384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0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医学部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  <w:t>11:30-11:45</w:t>
            </w:r>
          </w:p>
        </w:tc>
      </w:tr>
    </w:tbl>
    <w:p w:rsidR="00E75F7E" w:rsidRPr="00BC3517" w:rsidRDefault="00E75F7E" w:rsidP="00E75F7E">
      <w:pPr>
        <w:pStyle w:val="ListParagraph"/>
        <w:numPr>
          <w:ilvl w:val="0"/>
          <w:numId w:val="5"/>
        </w:numPr>
        <w:ind w:left="0" w:firstLine="31680"/>
        <w:jc w:val="left"/>
        <w:rPr>
          <w:rFonts w:ascii="仿宋_GB2312" w:eastAsia="仿宋_GB2312" w:hAnsi="仿宋" w:cs="仿宋_GB2312"/>
          <w:b/>
          <w:bCs/>
          <w:sz w:val="28"/>
          <w:szCs w:val="28"/>
        </w:rPr>
      </w:pPr>
      <w:r w:rsidRPr="00BC3517">
        <w:rPr>
          <w:rFonts w:ascii="仿宋_GB2312" w:eastAsia="仿宋_GB2312" w:hAnsi="仿宋" w:cs="仿宋_GB2312" w:hint="eastAsia"/>
          <w:b/>
          <w:bCs/>
          <w:sz w:val="28"/>
          <w:szCs w:val="28"/>
        </w:rPr>
        <w:t>现场咨询地点</w:t>
      </w:r>
      <w:r w:rsidRPr="00BC3517">
        <w:rPr>
          <w:rFonts w:ascii="仿宋_GB2312" w:eastAsia="仿宋_GB2312" w:hAnsi="仿宋" w:cs="仿宋_GB2312"/>
          <w:b/>
          <w:bCs/>
          <w:sz w:val="28"/>
          <w:szCs w:val="28"/>
        </w:rPr>
        <w:t>:</w:t>
      </w:r>
      <w:r w:rsidRPr="00BC3517">
        <w:rPr>
          <w:rFonts w:ascii="仿宋_GB2312" w:eastAsia="仿宋_GB2312" w:hAnsi="仿宋" w:cs="仿宋_GB2312" w:hint="eastAsia"/>
          <w:b/>
          <w:bCs/>
          <w:sz w:val="28"/>
          <w:szCs w:val="28"/>
        </w:rPr>
        <w:t>元平体育馆</w:t>
      </w:r>
      <w:r w:rsidRPr="00BC3517">
        <w:rPr>
          <w:rFonts w:ascii="仿宋_GB2312" w:eastAsia="仿宋_GB2312" w:hAnsi="仿宋" w:cs="仿宋_GB2312"/>
          <w:b/>
          <w:bCs/>
          <w:sz w:val="28"/>
          <w:szCs w:val="28"/>
        </w:rPr>
        <w:t xml:space="preserve">(8:30-17:30)                                                 </w:t>
      </w:r>
    </w:p>
    <w:p w:rsidR="00E75F7E" w:rsidRPr="00BC3517" w:rsidRDefault="00E75F7E" w:rsidP="00BC3517">
      <w:pPr>
        <w:spacing w:line="560" w:lineRule="exact"/>
        <w:ind w:firstLineChars="200" w:firstLine="31680"/>
        <w:jc w:val="left"/>
        <w:rPr>
          <w:rFonts w:ascii="仿宋_GB2312" w:eastAsia="仿宋_GB2312" w:hAnsi="宋体" w:cs="Times New Roman"/>
          <w:sz w:val="28"/>
          <w:szCs w:val="28"/>
        </w:rPr>
      </w:pPr>
      <w:r w:rsidRPr="00BC3517">
        <w:rPr>
          <w:rFonts w:ascii="仿宋_GB2312" w:eastAsia="仿宋_GB2312" w:hAnsi="华文仿宋" w:cs="仿宋_GB2312"/>
          <w:sz w:val="28"/>
          <w:szCs w:val="28"/>
        </w:rPr>
        <w:t xml:space="preserve"> </w:t>
      </w:r>
      <w:r w:rsidRPr="00BC3517">
        <w:rPr>
          <w:rFonts w:ascii="仿宋_GB2312" w:eastAsia="仿宋_GB2312" w:hAnsi="宋体" w:cs="仿宋_GB2312"/>
          <w:sz w:val="28"/>
          <w:szCs w:val="28"/>
        </w:rPr>
        <w:t xml:space="preserve"> 1. 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招生办公室：解读相关招生政策，介绍往年录取情况，指导考生填报志愿；</w:t>
      </w:r>
    </w:p>
    <w:p w:rsidR="00E75F7E" w:rsidRPr="00BC3517" w:rsidRDefault="00E75F7E" w:rsidP="00BC3517">
      <w:pPr>
        <w:spacing w:line="560" w:lineRule="exact"/>
        <w:ind w:firstLineChars="200" w:firstLine="31680"/>
        <w:jc w:val="left"/>
        <w:rPr>
          <w:rFonts w:ascii="仿宋_GB2312" w:eastAsia="仿宋_GB2312" w:hAnsi="宋体" w:cs="Times New Roman"/>
          <w:sz w:val="28"/>
          <w:szCs w:val="28"/>
        </w:rPr>
      </w:pPr>
      <w:r w:rsidRPr="00BC3517">
        <w:rPr>
          <w:rFonts w:ascii="仿宋_GB2312" w:eastAsia="仿宋_GB2312" w:hAnsi="宋体" w:cs="仿宋_GB2312"/>
          <w:sz w:val="28"/>
          <w:szCs w:val="28"/>
        </w:rPr>
        <w:t xml:space="preserve">  2. 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各学院：向考生和家长介绍本学院概况和特色，解读专业情况，培养目标、就业前景等，并安排本院在校生与考生进行交流；</w:t>
      </w:r>
    </w:p>
    <w:p w:rsidR="00E75F7E" w:rsidRPr="00BC3517" w:rsidRDefault="00E75F7E" w:rsidP="00BC3517">
      <w:pPr>
        <w:spacing w:line="560" w:lineRule="exact"/>
        <w:ind w:firstLineChars="200" w:firstLine="31680"/>
        <w:jc w:val="left"/>
        <w:rPr>
          <w:rFonts w:ascii="仿宋_GB2312" w:eastAsia="仿宋_GB2312" w:hAnsi="宋体" w:cs="Times New Roman"/>
          <w:sz w:val="28"/>
          <w:szCs w:val="28"/>
        </w:rPr>
      </w:pPr>
      <w:r w:rsidRPr="00BC3517">
        <w:rPr>
          <w:rFonts w:ascii="仿宋_GB2312" w:eastAsia="仿宋_GB2312" w:hAnsi="宋体" w:cs="仿宋_GB2312"/>
          <w:sz w:val="28"/>
          <w:szCs w:val="28"/>
        </w:rPr>
        <w:t xml:space="preserve">  3. 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教务部：介绍学校办学特色、在校生申请转专业和修读双学位等有关政策；</w:t>
      </w:r>
    </w:p>
    <w:p w:rsidR="00E75F7E" w:rsidRPr="00BC3517" w:rsidRDefault="00E75F7E" w:rsidP="00BC3517">
      <w:pPr>
        <w:spacing w:line="560" w:lineRule="exact"/>
        <w:ind w:firstLineChars="200" w:firstLine="31680"/>
        <w:jc w:val="left"/>
        <w:rPr>
          <w:rFonts w:ascii="仿宋_GB2312" w:eastAsia="仿宋_GB2312" w:hAnsi="宋体" w:cs="Times New Roman"/>
          <w:sz w:val="28"/>
          <w:szCs w:val="28"/>
        </w:rPr>
      </w:pPr>
      <w:r w:rsidRPr="00BC3517">
        <w:rPr>
          <w:rFonts w:ascii="仿宋_GB2312" w:eastAsia="仿宋_GB2312" w:hAnsi="宋体" w:cs="仿宋_GB2312"/>
          <w:sz w:val="28"/>
          <w:szCs w:val="28"/>
        </w:rPr>
        <w:t xml:space="preserve">  4. 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学生部：介绍学校奖助学金资助政策和学生就业、创业等情况；</w:t>
      </w:r>
    </w:p>
    <w:p w:rsidR="00E75F7E" w:rsidRPr="00BC3517" w:rsidRDefault="00E75F7E" w:rsidP="00BC3517">
      <w:pPr>
        <w:spacing w:line="560" w:lineRule="exact"/>
        <w:ind w:firstLineChars="200" w:firstLine="31680"/>
        <w:jc w:val="left"/>
        <w:rPr>
          <w:rFonts w:ascii="仿宋_GB2312" w:eastAsia="仿宋_GB2312" w:hAnsi="宋体" w:cs="Times New Roman"/>
          <w:sz w:val="28"/>
          <w:szCs w:val="28"/>
        </w:rPr>
      </w:pPr>
      <w:r w:rsidRPr="00BC3517">
        <w:rPr>
          <w:rFonts w:ascii="仿宋_GB2312" w:eastAsia="仿宋_GB2312" w:hAnsi="宋体" w:cs="仿宋_GB2312"/>
          <w:sz w:val="28"/>
          <w:szCs w:val="28"/>
        </w:rPr>
        <w:t xml:space="preserve">  5. 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后勤部：介绍学生宿舍、学生食堂及运动场馆等情况；</w:t>
      </w:r>
    </w:p>
    <w:p w:rsidR="00E75F7E" w:rsidRPr="00BC3517" w:rsidRDefault="00E75F7E" w:rsidP="00BC3517">
      <w:pPr>
        <w:spacing w:line="560" w:lineRule="exact"/>
        <w:ind w:firstLineChars="200" w:firstLine="31680"/>
        <w:jc w:val="left"/>
        <w:rPr>
          <w:rFonts w:ascii="仿宋_GB2312" w:eastAsia="仿宋_GB2312" w:hAnsi="宋体" w:cs="Times New Roman"/>
          <w:sz w:val="28"/>
          <w:szCs w:val="28"/>
        </w:rPr>
      </w:pPr>
      <w:r w:rsidRPr="00BC3517">
        <w:rPr>
          <w:rFonts w:ascii="仿宋_GB2312" w:eastAsia="仿宋_GB2312" w:hAnsi="宋体" w:cs="仿宋_GB2312"/>
          <w:sz w:val="28"/>
          <w:szCs w:val="28"/>
        </w:rPr>
        <w:t xml:space="preserve">  6. 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团委：介绍学生社团、校园文化等活动情况；</w:t>
      </w:r>
    </w:p>
    <w:p w:rsidR="00E75F7E" w:rsidRPr="00BC3517" w:rsidRDefault="00E75F7E" w:rsidP="00BC3517">
      <w:pPr>
        <w:spacing w:line="560" w:lineRule="exact"/>
        <w:ind w:firstLineChars="200" w:firstLine="31680"/>
        <w:jc w:val="left"/>
        <w:rPr>
          <w:rFonts w:ascii="仿宋_GB2312" w:eastAsia="仿宋_GB2312" w:hAnsi="宋体" w:cs="Times New Roman"/>
          <w:sz w:val="28"/>
          <w:szCs w:val="28"/>
        </w:rPr>
      </w:pPr>
      <w:r w:rsidRPr="00BC3517">
        <w:rPr>
          <w:rFonts w:ascii="仿宋_GB2312" w:eastAsia="仿宋_GB2312" w:hAnsi="宋体" w:cs="仿宋_GB2312"/>
          <w:sz w:val="28"/>
          <w:szCs w:val="28"/>
        </w:rPr>
        <w:t xml:space="preserve">  7. 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国际交流与合作部：介绍与国（境）外大学合作交流的交换生计划等有关政策。</w:t>
      </w:r>
    </w:p>
    <w:p w:rsidR="00E75F7E" w:rsidRPr="00BC3517" w:rsidRDefault="00E75F7E" w:rsidP="00BC3517">
      <w:pPr>
        <w:pStyle w:val="ListParagraph"/>
        <w:numPr>
          <w:ilvl w:val="0"/>
          <w:numId w:val="5"/>
        </w:numPr>
        <w:ind w:left="0" w:firstLine="31680"/>
        <w:jc w:val="left"/>
        <w:rPr>
          <w:rFonts w:ascii="仿宋_GB2312" w:eastAsia="仿宋_GB2312" w:hAnsi="仿宋" w:cs="仿宋_GB2312"/>
          <w:b/>
          <w:bCs/>
          <w:sz w:val="28"/>
          <w:szCs w:val="28"/>
        </w:rPr>
      </w:pPr>
      <w:r w:rsidRPr="00BC3517">
        <w:rPr>
          <w:rFonts w:ascii="仿宋_GB2312" w:eastAsia="仿宋_GB2312" w:hAnsi="仿宋" w:cs="仿宋_GB2312" w:hint="eastAsia"/>
          <w:b/>
          <w:bCs/>
          <w:sz w:val="28"/>
          <w:szCs w:val="28"/>
        </w:rPr>
        <w:t>学校办学资源展示（地点：后海校区各区域及西丽校区校园</w:t>
      </w:r>
      <w:r w:rsidRPr="00BC3517">
        <w:rPr>
          <w:rFonts w:ascii="仿宋_GB2312" w:eastAsia="仿宋_GB2312" w:hAnsi="仿宋" w:cs="仿宋_GB2312"/>
          <w:b/>
          <w:bCs/>
          <w:sz w:val="28"/>
          <w:szCs w:val="28"/>
        </w:rPr>
        <w:t xml:space="preserve"> </w:t>
      </w:r>
      <w:r w:rsidRPr="00BC3517">
        <w:rPr>
          <w:rFonts w:ascii="仿宋_GB2312" w:eastAsia="仿宋_GB2312" w:hAnsi="仿宋" w:cs="仿宋_GB2312" w:hint="eastAsia"/>
          <w:b/>
          <w:bCs/>
          <w:sz w:val="28"/>
          <w:szCs w:val="28"/>
        </w:rPr>
        <w:t>）</w:t>
      </w:r>
      <w:r w:rsidRPr="00BC3517">
        <w:rPr>
          <w:rFonts w:ascii="仿宋_GB2312" w:eastAsia="仿宋_GB2312" w:hAnsi="仿宋" w:cs="仿宋_GB2312"/>
          <w:b/>
          <w:bCs/>
          <w:sz w:val="28"/>
          <w:szCs w:val="28"/>
        </w:rPr>
        <w:t xml:space="preserve">(8:30-17:30) </w:t>
      </w:r>
    </w:p>
    <w:p w:rsidR="00E75F7E" w:rsidRPr="00BC3517" w:rsidRDefault="00E75F7E" w:rsidP="00BC3517">
      <w:pPr>
        <w:spacing w:line="560" w:lineRule="exact"/>
        <w:ind w:firstLineChars="200" w:firstLine="31680"/>
        <w:jc w:val="left"/>
        <w:rPr>
          <w:rFonts w:ascii="仿宋_GB2312" w:eastAsia="仿宋_GB2312" w:hAnsi="宋体" w:cs="Times New Roman"/>
          <w:sz w:val="28"/>
          <w:szCs w:val="28"/>
        </w:rPr>
      </w:pPr>
      <w:r w:rsidRPr="00BC3517">
        <w:rPr>
          <w:rFonts w:ascii="仿宋_GB2312" w:eastAsia="仿宋_GB2312" w:hAnsi="宋体" w:cs="仿宋_GB2312"/>
          <w:sz w:val="28"/>
          <w:szCs w:val="28"/>
        </w:rPr>
        <w:t>1.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后海校区：开放教学楼、文科楼、图书馆、学生机房、体育场馆、学生宿舍、学生食堂、实验室、</w:t>
      </w:r>
      <w:r w:rsidRPr="00BC3517">
        <w:rPr>
          <w:rFonts w:ascii="仿宋_GB2312" w:eastAsia="仿宋_GB2312" w:hAnsi="宋体" w:cs="仿宋_GB2312"/>
          <w:sz w:val="28"/>
          <w:szCs w:val="28"/>
        </w:rPr>
        <w:t>3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号艺栈等区域；</w:t>
      </w:r>
    </w:p>
    <w:p w:rsidR="00E75F7E" w:rsidRPr="00BC3517" w:rsidRDefault="00E75F7E" w:rsidP="00BC3517">
      <w:pPr>
        <w:spacing w:line="560" w:lineRule="exact"/>
        <w:ind w:firstLineChars="200" w:firstLine="31680"/>
        <w:jc w:val="left"/>
        <w:rPr>
          <w:rFonts w:ascii="仿宋_GB2312" w:eastAsia="仿宋_GB2312" w:hAnsi="宋体" w:cs="Times New Roman"/>
          <w:sz w:val="28"/>
          <w:szCs w:val="28"/>
        </w:rPr>
      </w:pPr>
      <w:r w:rsidRPr="00BC3517">
        <w:rPr>
          <w:rFonts w:ascii="仿宋_GB2312" w:eastAsia="仿宋_GB2312" w:hAnsi="宋体" w:cs="仿宋_GB2312"/>
          <w:sz w:val="28"/>
          <w:szCs w:val="28"/>
        </w:rPr>
        <w:t>2.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西丽校区：开放校园，供考生及家长参观体验。</w:t>
      </w:r>
    </w:p>
    <w:p w:rsidR="00E75F7E" w:rsidRPr="00BC3517" w:rsidRDefault="00E75F7E" w:rsidP="00BC3517">
      <w:pPr>
        <w:pStyle w:val="ListParagraph"/>
        <w:numPr>
          <w:ilvl w:val="0"/>
          <w:numId w:val="5"/>
        </w:numPr>
        <w:ind w:left="0" w:firstLine="31680"/>
        <w:jc w:val="left"/>
        <w:rPr>
          <w:rFonts w:ascii="仿宋_GB2312" w:eastAsia="仿宋_GB2312" w:hAnsi="仿宋" w:cs="仿宋_GB2312"/>
          <w:b/>
          <w:bCs/>
          <w:sz w:val="28"/>
          <w:szCs w:val="28"/>
        </w:rPr>
      </w:pPr>
      <w:r w:rsidRPr="00BC3517">
        <w:rPr>
          <w:rFonts w:ascii="仿宋_GB2312" w:eastAsia="仿宋_GB2312" w:hAnsi="仿宋" w:cs="仿宋_GB2312" w:hint="eastAsia"/>
          <w:b/>
          <w:bCs/>
          <w:sz w:val="28"/>
          <w:szCs w:val="28"/>
        </w:rPr>
        <w:t>部分学院公开课、实验室开放及其他特色资源展示具体安排（</w:t>
      </w:r>
      <w:r w:rsidRPr="00BC3517">
        <w:rPr>
          <w:rFonts w:ascii="仿宋_GB2312" w:eastAsia="仿宋_GB2312" w:hAnsi="仿宋" w:cs="仿宋_GB2312"/>
          <w:b/>
          <w:bCs/>
          <w:sz w:val="28"/>
          <w:szCs w:val="28"/>
        </w:rPr>
        <w:t>8:30-17:30</w:t>
      </w:r>
      <w:r w:rsidRPr="00BC3517">
        <w:rPr>
          <w:rFonts w:ascii="仿宋_GB2312" w:eastAsia="仿宋_GB2312" w:hAnsi="仿宋" w:cs="仿宋_GB2312" w:hint="eastAsia"/>
          <w:b/>
          <w:bCs/>
          <w:sz w:val="28"/>
          <w:szCs w:val="28"/>
        </w:rPr>
        <w:t>）：</w:t>
      </w:r>
      <w:r w:rsidRPr="00BC3517">
        <w:rPr>
          <w:rFonts w:ascii="仿宋_GB2312" w:eastAsia="仿宋_GB2312" w:hAnsi="仿宋" w:cs="仿宋_GB2312"/>
          <w:b/>
          <w:bCs/>
          <w:sz w:val="28"/>
          <w:szCs w:val="28"/>
        </w:rPr>
        <w:t xml:space="preserve">                         </w:t>
      </w:r>
    </w:p>
    <w:p w:rsidR="00E75F7E" w:rsidRPr="00BC3517" w:rsidRDefault="00E75F7E" w:rsidP="00BC3517">
      <w:pPr>
        <w:pStyle w:val="ListParagraph"/>
        <w:ind w:left="562" w:firstLineChars="0" w:firstLine="0"/>
        <w:jc w:val="left"/>
        <w:rPr>
          <w:rFonts w:ascii="仿宋_GB2312" w:eastAsia="仿宋_GB2312" w:hAnsi="仿宋" w:cs="Times New Roman"/>
          <w:sz w:val="28"/>
          <w:szCs w:val="28"/>
        </w:rPr>
      </w:pPr>
      <w:r w:rsidRPr="00BC3517">
        <w:rPr>
          <w:rFonts w:ascii="仿宋_GB2312" w:eastAsia="仿宋_GB2312" w:hAnsi="仿宋" w:cs="仿宋_GB2312"/>
          <w:sz w:val="28"/>
          <w:szCs w:val="28"/>
        </w:rPr>
        <w:t>1.</w:t>
      </w:r>
      <w:r w:rsidRPr="00BC3517">
        <w:rPr>
          <w:rFonts w:ascii="仿宋_GB2312" w:eastAsia="仿宋_GB2312" w:hAnsi="仿宋" w:cs="仿宋_GB2312" w:hint="eastAsia"/>
          <w:sz w:val="28"/>
          <w:szCs w:val="28"/>
        </w:rPr>
        <w:t>部分学院公开课：具体听课地点等由学院负责安排；</w:t>
      </w:r>
    </w:p>
    <w:p w:rsidR="00E75F7E" w:rsidRPr="00BC3517" w:rsidRDefault="00E75F7E" w:rsidP="00BC3517">
      <w:pPr>
        <w:spacing w:beforeLines="50" w:afterLines="50" w:line="360" w:lineRule="exact"/>
        <w:ind w:firstLineChars="200" w:firstLine="31680"/>
        <w:jc w:val="left"/>
        <w:rPr>
          <w:rFonts w:ascii="仿宋_GB2312" w:eastAsia="仿宋_GB2312" w:hAnsi="宋体" w:cs="Times New Roman"/>
          <w:sz w:val="28"/>
          <w:szCs w:val="28"/>
        </w:rPr>
      </w:pPr>
      <w:r w:rsidRPr="00BC3517">
        <w:rPr>
          <w:rFonts w:ascii="仿宋_GB2312" w:eastAsia="仿宋_GB2312" w:hAnsi="宋体" w:cs="仿宋_GB2312"/>
          <w:sz w:val="28"/>
          <w:szCs w:val="28"/>
        </w:rPr>
        <w:t>2.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部分学院实验室：开放地点由学院安排参观体验；</w:t>
      </w:r>
    </w:p>
    <w:p w:rsidR="00E75F7E" w:rsidRPr="00BC3517" w:rsidRDefault="00E75F7E" w:rsidP="00BC3517">
      <w:pPr>
        <w:spacing w:beforeLines="50" w:afterLines="50" w:line="360" w:lineRule="exact"/>
        <w:ind w:firstLineChars="200" w:firstLine="31680"/>
        <w:jc w:val="left"/>
        <w:rPr>
          <w:rFonts w:ascii="仿宋_GB2312" w:eastAsia="仿宋_GB2312" w:hAnsi="宋体" w:cs="Times New Roman"/>
          <w:sz w:val="28"/>
          <w:szCs w:val="28"/>
        </w:rPr>
      </w:pPr>
      <w:r w:rsidRPr="00BC3517">
        <w:rPr>
          <w:rFonts w:ascii="仿宋_GB2312" w:eastAsia="仿宋_GB2312" w:hAnsi="宋体" w:cs="仿宋_GB2312"/>
          <w:sz w:val="28"/>
          <w:szCs w:val="28"/>
        </w:rPr>
        <w:t>3.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部分学院特色及其他资源：开放地点由学院安排参观体验。</w:t>
      </w:r>
    </w:p>
    <w:p w:rsidR="00E75F7E" w:rsidRPr="00BC3517" w:rsidRDefault="00E75F7E" w:rsidP="00BC3517">
      <w:pPr>
        <w:pStyle w:val="ListParagraph"/>
        <w:numPr>
          <w:ilvl w:val="0"/>
          <w:numId w:val="5"/>
        </w:numPr>
        <w:ind w:firstLineChars="0"/>
        <w:jc w:val="left"/>
        <w:rPr>
          <w:rFonts w:ascii="仿宋_GB2312" w:eastAsia="仿宋_GB2312" w:hAnsi="仿宋" w:cs="Times New Roman"/>
          <w:b/>
          <w:bCs/>
          <w:sz w:val="28"/>
          <w:szCs w:val="28"/>
        </w:rPr>
      </w:pPr>
      <w:r w:rsidRPr="00BC3517">
        <w:rPr>
          <w:rFonts w:ascii="仿宋_GB2312" w:eastAsia="仿宋_GB2312" w:hAnsi="仿宋" w:cs="仿宋_GB2312"/>
          <w:b/>
          <w:bCs/>
          <w:sz w:val="28"/>
          <w:szCs w:val="28"/>
        </w:rPr>
        <w:t xml:space="preserve"> </w:t>
      </w:r>
      <w:r w:rsidRPr="00BC3517">
        <w:rPr>
          <w:rFonts w:ascii="仿宋_GB2312" w:eastAsia="仿宋_GB2312" w:hAnsi="仿宋" w:cs="仿宋_GB2312" w:hint="eastAsia"/>
          <w:b/>
          <w:bCs/>
          <w:sz w:val="28"/>
          <w:szCs w:val="28"/>
        </w:rPr>
        <w:t>优果生涯专业认知探索营时间安排</w:t>
      </w:r>
    </w:p>
    <w:p w:rsidR="00E75F7E" w:rsidRPr="00BC3517" w:rsidRDefault="00E75F7E" w:rsidP="00BC3517">
      <w:pPr>
        <w:spacing w:beforeLines="50" w:afterLines="50" w:line="360" w:lineRule="exact"/>
        <w:jc w:val="left"/>
        <w:rPr>
          <w:rFonts w:ascii="仿宋_GB2312" w:eastAsia="仿宋_GB2312" w:hAnsi="宋体" w:cs="Times New Roman"/>
          <w:sz w:val="28"/>
          <w:szCs w:val="28"/>
        </w:rPr>
      </w:pPr>
      <w:r w:rsidRPr="00BC3517">
        <w:rPr>
          <w:rFonts w:ascii="仿宋_GB2312" w:eastAsia="仿宋_GB2312" w:hAnsi="宋体" w:cs="仿宋_GB2312" w:hint="eastAsia"/>
          <w:sz w:val="28"/>
          <w:szCs w:val="28"/>
        </w:rPr>
        <w:t>高校专业认知探索活动（文科楼教室</w:t>
      </w:r>
      <w:r w:rsidRPr="00BC3517">
        <w:rPr>
          <w:rFonts w:ascii="仿宋_GB2312" w:eastAsia="仿宋_GB2312" w:hAnsi="宋体" w:cs="仿宋_GB2312"/>
          <w:sz w:val="28"/>
          <w:szCs w:val="28"/>
        </w:rPr>
        <w:t>13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：</w:t>
      </w:r>
      <w:r w:rsidRPr="00BC3517">
        <w:rPr>
          <w:rFonts w:ascii="仿宋_GB2312" w:eastAsia="仿宋_GB2312" w:hAnsi="宋体" w:cs="仿宋_GB2312"/>
          <w:sz w:val="28"/>
          <w:szCs w:val="28"/>
        </w:rPr>
        <w:t>00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－</w:t>
      </w:r>
      <w:r w:rsidRPr="00BC3517">
        <w:rPr>
          <w:rFonts w:ascii="仿宋_GB2312" w:eastAsia="仿宋_GB2312" w:hAnsi="宋体" w:cs="仿宋_GB2312"/>
          <w:sz w:val="28"/>
          <w:szCs w:val="28"/>
        </w:rPr>
        <w:t>15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：</w:t>
      </w:r>
      <w:r w:rsidRPr="00BC3517">
        <w:rPr>
          <w:rFonts w:ascii="仿宋_GB2312" w:eastAsia="仿宋_GB2312" w:hAnsi="宋体" w:cs="仿宋_GB2312"/>
          <w:sz w:val="28"/>
          <w:szCs w:val="28"/>
        </w:rPr>
        <w:t>00</w:t>
      </w:r>
      <w:r w:rsidRPr="00BC3517">
        <w:rPr>
          <w:rFonts w:ascii="仿宋_GB2312" w:eastAsia="仿宋_GB2312" w:hAnsi="宋体" w:cs="仿宋_GB2312" w:hint="eastAsia"/>
          <w:sz w:val="28"/>
          <w:szCs w:val="28"/>
        </w:rPr>
        <w:t>）</w:t>
      </w:r>
    </w:p>
    <w:tbl>
      <w:tblPr>
        <w:tblpPr w:leftFromText="180" w:rightFromText="180" w:vertAnchor="text" w:horzAnchor="page" w:tblpXSpec="center" w:tblpY="249"/>
        <w:tblOverlap w:val="never"/>
        <w:tblW w:w="99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352"/>
        <w:gridCol w:w="2311"/>
        <w:gridCol w:w="2128"/>
        <w:gridCol w:w="4109"/>
      </w:tblGrid>
      <w:tr w:rsidR="00E75F7E" w:rsidRPr="00BC3517" w:rsidTr="00EB2524">
        <w:trPr>
          <w:trHeight w:val="300"/>
          <w:jc w:val="center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</w:tr>
      <w:tr w:rsidR="00E75F7E" w:rsidRPr="00BC3517" w:rsidTr="00EB2524">
        <w:trPr>
          <w:trHeight w:val="566"/>
          <w:jc w:val="center"/>
        </w:trPr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13:00-15:00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深圳大学文科楼</w:t>
            </w:r>
            <w:r w:rsidRPr="00BC3517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H05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计算机与软件科学专业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left"/>
              <w:textAlignment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创造一个专属的聊天程序</w:t>
            </w:r>
          </w:p>
        </w:tc>
      </w:tr>
      <w:tr w:rsidR="00E75F7E" w:rsidRPr="00BC3517" w:rsidTr="00EB2524">
        <w:trPr>
          <w:trHeight w:val="566"/>
          <w:jc w:val="center"/>
        </w:trPr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深圳大学文科楼</w:t>
            </w:r>
            <w:r w:rsidRPr="00BC3517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H07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建筑学专业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left"/>
              <w:textAlignment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建情一生，筑梦天下</w:t>
            </w:r>
          </w:p>
        </w:tc>
      </w:tr>
      <w:tr w:rsidR="00E75F7E" w:rsidRPr="00BC3517" w:rsidTr="00EB2524">
        <w:trPr>
          <w:trHeight w:val="566"/>
          <w:jc w:val="center"/>
        </w:trPr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深圳大学文科楼</w:t>
            </w:r>
            <w:r w:rsidRPr="00BC3517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H1-401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应用化学专业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left"/>
              <w:textAlignment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读化学都有成为“绝命毒师”的潜质</w:t>
            </w:r>
          </w:p>
        </w:tc>
      </w:tr>
      <w:tr w:rsidR="00E75F7E" w:rsidRPr="00BC3517" w:rsidTr="00EB2524">
        <w:trPr>
          <w:trHeight w:val="566"/>
          <w:jc w:val="center"/>
        </w:trPr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深圳大学文科楼</w:t>
            </w:r>
            <w:r w:rsidRPr="00BC3517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H01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心理学专业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left"/>
              <w:textAlignment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别对我说谎</w:t>
            </w:r>
          </w:p>
        </w:tc>
      </w:tr>
      <w:tr w:rsidR="00E75F7E" w:rsidRPr="00BC3517" w:rsidTr="00EB2524">
        <w:trPr>
          <w:trHeight w:val="566"/>
          <w:jc w:val="center"/>
        </w:trPr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深圳大学文科楼</w:t>
            </w:r>
            <w:r w:rsidRPr="00BC3517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H06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left"/>
              <w:textAlignment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全都是泡沫，只一刹的花火</w:t>
            </w:r>
          </w:p>
        </w:tc>
      </w:tr>
      <w:tr w:rsidR="00E75F7E" w:rsidRPr="00BC3517" w:rsidTr="00EB2524">
        <w:trPr>
          <w:trHeight w:val="566"/>
          <w:jc w:val="center"/>
        </w:trPr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jc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深圳大学文科楼</w:t>
            </w:r>
            <w:r w:rsidRPr="00BC3517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>H1-402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center"/>
              <w:textAlignment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人力资源管理</w:t>
            </w:r>
            <w:r w:rsidRPr="00BC3517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 w:rsidRPr="00BC3517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专业</w:t>
            </w:r>
            <w:r w:rsidRPr="00BC3517">
              <w:rPr>
                <w:rFonts w:ascii="仿宋_GB2312" w:eastAsia="仿宋_GB2312" w:hAnsi="仿宋" w:cs="仿宋_GB2312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7E" w:rsidRPr="00BC3517" w:rsidRDefault="00E75F7E" w:rsidP="00EB2524">
            <w:pPr>
              <w:widowControl/>
              <w:jc w:val="left"/>
              <w:textAlignment w:val="center"/>
              <w:rPr>
                <w:rFonts w:ascii="仿宋_GB2312" w:eastAsia="仿宋_GB2312" w:hAnsi="仿宋" w:cs="Times New Roman"/>
                <w:color w:val="000000"/>
                <w:sz w:val="24"/>
                <w:szCs w:val="24"/>
              </w:rPr>
            </w:pPr>
            <w:r w:rsidRPr="00BC3517"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4"/>
              </w:rPr>
              <w:t>管人比你想象的要难</w:t>
            </w:r>
          </w:p>
        </w:tc>
      </w:tr>
    </w:tbl>
    <w:p w:rsidR="00E75F7E" w:rsidRPr="009A19C6" w:rsidRDefault="00E75F7E" w:rsidP="00BC3517">
      <w:pPr>
        <w:pStyle w:val="ListParagraph"/>
        <w:ind w:firstLineChars="0" w:firstLine="0"/>
        <w:jc w:val="left"/>
        <w:rPr>
          <w:rFonts w:cs="Times New Roman"/>
          <w:kern w:val="0"/>
        </w:rPr>
      </w:pPr>
    </w:p>
    <w:sectPr w:rsidR="00E75F7E" w:rsidRPr="009A19C6" w:rsidSect="004F48EC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F7E" w:rsidRDefault="00E75F7E" w:rsidP="003965E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75F7E" w:rsidRDefault="00E75F7E" w:rsidP="003965E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altName w:val="hakuyoxingshu7000"/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F7E" w:rsidRDefault="00E75F7E" w:rsidP="003965E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75F7E" w:rsidRDefault="00E75F7E" w:rsidP="003965E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66203"/>
    <w:multiLevelType w:val="hybridMultilevel"/>
    <w:tmpl w:val="39F4B894"/>
    <w:lvl w:ilvl="0" w:tplc="CB90D984">
      <w:start w:val="1"/>
      <w:numFmt w:val="japaneseCounting"/>
      <w:lvlText w:val="%1、"/>
      <w:lvlJc w:val="left"/>
      <w:pPr>
        <w:ind w:left="150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25" w:hanging="420"/>
      </w:pPr>
    </w:lvl>
    <w:lvl w:ilvl="2" w:tplc="0409001B">
      <w:start w:val="1"/>
      <w:numFmt w:val="lowerRoman"/>
      <w:lvlText w:val="%3."/>
      <w:lvlJc w:val="right"/>
      <w:pPr>
        <w:ind w:left="2045" w:hanging="420"/>
      </w:pPr>
    </w:lvl>
    <w:lvl w:ilvl="3" w:tplc="0409000F">
      <w:start w:val="1"/>
      <w:numFmt w:val="decimal"/>
      <w:lvlText w:val="%4."/>
      <w:lvlJc w:val="left"/>
      <w:pPr>
        <w:ind w:left="2465" w:hanging="420"/>
      </w:pPr>
    </w:lvl>
    <w:lvl w:ilvl="4" w:tplc="04090019">
      <w:start w:val="1"/>
      <w:numFmt w:val="lowerLetter"/>
      <w:lvlText w:val="%5)"/>
      <w:lvlJc w:val="left"/>
      <w:pPr>
        <w:ind w:left="2885" w:hanging="420"/>
      </w:pPr>
    </w:lvl>
    <w:lvl w:ilvl="5" w:tplc="0409001B">
      <w:start w:val="1"/>
      <w:numFmt w:val="lowerRoman"/>
      <w:lvlText w:val="%6."/>
      <w:lvlJc w:val="right"/>
      <w:pPr>
        <w:ind w:left="3305" w:hanging="420"/>
      </w:pPr>
    </w:lvl>
    <w:lvl w:ilvl="6" w:tplc="0409000F">
      <w:start w:val="1"/>
      <w:numFmt w:val="decimal"/>
      <w:lvlText w:val="%7."/>
      <w:lvlJc w:val="left"/>
      <w:pPr>
        <w:ind w:left="3725" w:hanging="420"/>
      </w:pPr>
    </w:lvl>
    <w:lvl w:ilvl="7" w:tplc="04090019">
      <w:start w:val="1"/>
      <w:numFmt w:val="lowerLetter"/>
      <w:lvlText w:val="%8)"/>
      <w:lvlJc w:val="left"/>
      <w:pPr>
        <w:ind w:left="4145" w:hanging="420"/>
      </w:pPr>
    </w:lvl>
    <w:lvl w:ilvl="8" w:tplc="0409001B">
      <w:start w:val="1"/>
      <w:numFmt w:val="lowerRoman"/>
      <w:lvlText w:val="%9."/>
      <w:lvlJc w:val="right"/>
      <w:pPr>
        <w:ind w:left="4565" w:hanging="420"/>
      </w:pPr>
    </w:lvl>
  </w:abstractNum>
  <w:abstractNum w:abstractNumId="1">
    <w:nsid w:val="21B84A0E"/>
    <w:multiLevelType w:val="hybridMultilevel"/>
    <w:tmpl w:val="7F7C390C"/>
    <w:lvl w:ilvl="0" w:tplc="04090017">
      <w:start w:val="1"/>
      <w:numFmt w:val="chineseCountingThousand"/>
      <w:lvlText w:val="(%1)"/>
      <w:lvlJc w:val="left"/>
      <w:pPr>
        <w:ind w:left="1063" w:hanging="420"/>
      </w:pPr>
    </w:lvl>
    <w:lvl w:ilvl="1" w:tplc="04090019">
      <w:start w:val="1"/>
      <w:numFmt w:val="lowerLetter"/>
      <w:lvlText w:val="%2)"/>
      <w:lvlJc w:val="left"/>
      <w:pPr>
        <w:ind w:left="1483" w:hanging="420"/>
      </w:pPr>
    </w:lvl>
    <w:lvl w:ilvl="2" w:tplc="0409001B">
      <w:start w:val="1"/>
      <w:numFmt w:val="lowerRoman"/>
      <w:lvlText w:val="%3."/>
      <w:lvlJc w:val="right"/>
      <w:pPr>
        <w:ind w:left="1903" w:hanging="420"/>
      </w:pPr>
    </w:lvl>
    <w:lvl w:ilvl="3" w:tplc="0409000F">
      <w:start w:val="1"/>
      <w:numFmt w:val="decimal"/>
      <w:lvlText w:val="%4."/>
      <w:lvlJc w:val="left"/>
      <w:pPr>
        <w:ind w:left="2323" w:hanging="420"/>
      </w:pPr>
    </w:lvl>
    <w:lvl w:ilvl="4" w:tplc="04090019">
      <w:start w:val="1"/>
      <w:numFmt w:val="lowerLetter"/>
      <w:lvlText w:val="%5)"/>
      <w:lvlJc w:val="left"/>
      <w:pPr>
        <w:ind w:left="2743" w:hanging="420"/>
      </w:pPr>
    </w:lvl>
    <w:lvl w:ilvl="5" w:tplc="0409001B">
      <w:start w:val="1"/>
      <w:numFmt w:val="lowerRoman"/>
      <w:lvlText w:val="%6."/>
      <w:lvlJc w:val="right"/>
      <w:pPr>
        <w:ind w:left="3163" w:hanging="420"/>
      </w:pPr>
    </w:lvl>
    <w:lvl w:ilvl="6" w:tplc="0409000F">
      <w:start w:val="1"/>
      <w:numFmt w:val="decimal"/>
      <w:lvlText w:val="%7."/>
      <w:lvlJc w:val="left"/>
      <w:pPr>
        <w:ind w:left="3583" w:hanging="420"/>
      </w:pPr>
    </w:lvl>
    <w:lvl w:ilvl="7" w:tplc="04090019">
      <w:start w:val="1"/>
      <w:numFmt w:val="lowerLetter"/>
      <w:lvlText w:val="%8)"/>
      <w:lvlJc w:val="left"/>
      <w:pPr>
        <w:ind w:left="4003" w:hanging="420"/>
      </w:pPr>
    </w:lvl>
    <w:lvl w:ilvl="8" w:tplc="0409001B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58C53E73"/>
    <w:multiLevelType w:val="multilevel"/>
    <w:tmpl w:val="58C53E7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B2291F"/>
    <w:multiLevelType w:val="hybridMultilevel"/>
    <w:tmpl w:val="38F0CFE6"/>
    <w:lvl w:ilvl="0" w:tplc="029EC71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3" w:hanging="420"/>
      </w:pPr>
    </w:lvl>
    <w:lvl w:ilvl="2" w:tplc="0409001B">
      <w:start w:val="1"/>
      <w:numFmt w:val="lowerRoman"/>
      <w:lvlText w:val="%3."/>
      <w:lvlJc w:val="right"/>
      <w:pPr>
        <w:ind w:left="1903" w:hanging="420"/>
      </w:pPr>
    </w:lvl>
    <w:lvl w:ilvl="3" w:tplc="0409000F">
      <w:start w:val="1"/>
      <w:numFmt w:val="decimal"/>
      <w:lvlText w:val="%4."/>
      <w:lvlJc w:val="left"/>
      <w:pPr>
        <w:ind w:left="2323" w:hanging="420"/>
      </w:pPr>
    </w:lvl>
    <w:lvl w:ilvl="4" w:tplc="04090019">
      <w:start w:val="1"/>
      <w:numFmt w:val="lowerLetter"/>
      <w:lvlText w:val="%5)"/>
      <w:lvlJc w:val="left"/>
      <w:pPr>
        <w:ind w:left="2743" w:hanging="420"/>
      </w:pPr>
    </w:lvl>
    <w:lvl w:ilvl="5" w:tplc="0409001B">
      <w:start w:val="1"/>
      <w:numFmt w:val="lowerRoman"/>
      <w:lvlText w:val="%6."/>
      <w:lvlJc w:val="right"/>
      <w:pPr>
        <w:ind w:left="3163" w:hanging="420"/>
      </w:pPr>
    </w:lvl>
    <w:lvl w:ilvl="6" w:tplc="0409000F">
      <w:start w:val="1"/>
      <w:numFmt w:val="decimal"/>
      <w:lvlText w:val="%7."/>
      <w:lvlJc w:val="left"/>
      <w:pPr>
        <w:ind w:left="3583" w:hanging="420"/>
      </w:pPr>
    </w:lvl>
    <w:lvl w:ilvl="7" w:tplc="04090019">
      <w:start w:val="1"/>
      <w:numFmt w:val="lowerLetter"/>
      <w:lvlText w:val="%8)"/>
      <w:lvlJc w:val="left"/>
      <w:pPr>
        <w:ind w:left="4003" w:hanging="420"/>
      </w:pPr>
    </w:lvl>
    <w:lvl w:ilvl="8" w:tplc="0409001B">
      <w:start w:val="1"/>
      <w:numFmt w:val="lowerRoman"/>
      <w:lvlText w:val="%9."/>
      <w:lvlJc w:val="right"/>
      <w:pPr>
        <w:ind w:left="4423" w:hanging="420"/>
      </w:pPr>
    </w:lvl>
  </w:abstractNum>
  <w:abstractNum w:abstractNumId="4">
    <w:nsid w:val="6BA730DA"/>
    <w:multiLevelType w:val="hybridMultilevel"/>
    <w:tmpl w:val="B2CCEA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057443"/>
    <w:multiLevelType w:val="hybridMultilevel"/>
    <w:tmpl w:val="FEC8EDCA"/>
    <w:lvl w:ilvl="0" w:tplc="3978250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3" w:hanging="420"/>
      </w:pPr>
    </w:lvl>
    <w:lvl w:ilvl="2" w:tplc="0409001B">
      <w:start w:val="1"/>
      <w:numFmt w:val="lowerRoman"/>
      <w:lvlText w:val="%3."/>
      <w:lvlJc w:val="right"/>
      <w:pPr>
        <w:ind w:left="1903" w:hanging="420"/>
      </w:pPr>
    </w:lvl>
    <w:lvl w:ilvl="3" w:tplc="0409000F">
      <w:start w:val="1"/>
      <w:numFmt w:val="decimal"/>
      <w:lvlText w:val="%4."/>
      <w:lvlJc w:val="left"/>
      <w:pPr>
        <w:ind w:left="2323" w:hanging="420"/>
      </w:pPr>
    </w:lvl>
    <w:lvl w:ilvl="4" w:tplc="04090019">
      <w:start w:val="1"/>
      <w:numFmt w:val="lowerLetter"/>
      <w:lvlText w:val="%5)"/>
      <w:lvlJc w:val="left"/>
      <w:pPr>
        <w:ind w:left="2743" w:hanging="420"/>
      </w:pPr>
    </w:lvl>
    <w:lvl w:ilvl="5" w:tplc="0409001B">
      <w:start w:val="1"/>
      <w:numFmt w:val="lowerRoman"/>
      <w:lvlText w:val="%6."/>
      <w:lvlJc w:val="right"/>
      <w:pPr>
        <w:ind w:left="3163" w:hanging="420"/>
      </w:pPr>
    </w:lvl>
    <w:lvl w:ilvl="6" w:tplc="0409000F">
      <w:start w:val="1"/>
      <w:numFmt w:val="decimal"/>
      <w:lvlText w:val="%7."/>
      <w:lvlJc w:val="left"/>
      <w:pPr>
        <w:ind w:left="3583" w:hanging="420"/>
      </w:pPr>
    </w:lvl>
    <w:lvl w:ilvl="7" w:tplc="04090019">
      <w:start w:val="1"/>
      <w:numFmt w:val="lowerLetter"/>
      <w:lvlText w:val="%8)"/>
      <w:lvlJc w:val="left"/>
      <w:pPr>
        <w:ind w:left="4003" w:hanging="420"/>
      </w:pPr>
    </w:lvl>
    <w:lvl w:ilvl="8" w:tplc="0409001B">
      <w:start w:val="1"/>
      <w:numFmt w:val="lowerRoman"/>
      <w:lvlText w:val="%9."/>
      <w:lvlJc w:val="right"/>
      <w:pPr>
        <w:ind w:left="4423" w:hanging="420"/>
      </w:pPr>
    </w:lvl>
  </w:abstractNum>
  <w:abstractNum w:abstractNumId="6">
    <w:nsid w:val="783F4D64"/>
    <w:multiLevelType w:val="hybridMultilevel"/>
    <w:tmpl w:val="FDD0D096"/>
    <w:lvl w:ilvl="0" w:tplc="C66CB63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3" w:hanging="420"/>
      </w:pPr>
    </w:lvl>
    <w:lvl w:ilvl="2" w:tplc="0409001B">
      <w:start w:val="1"/>
      <w:numFmt w:val="lowerRoman"/>
      <w:lvlText w:val="%3."/>
      <w:lvlJc w:val="right"/>
      <w:pPr>
        <w:ind w:left="1903" w:hanging="420"/>
      </w:pPr>
    </w:lvl>
    <w:lvl w:ilvl="3" w:tplc="0409000F">
      <w:start w:val="1"/>
      <w:numFmt w:val="decimal"/>
      <w:lvlText w:val="%4."/>
      <w:lvlJc w:val="left"/>
      <w:pPr>
        <w:ind w:left="2323" w:hanging="420"/>
      </w:pPr>
    </w:lvl>
    <w:lvl w:ilvl="4" w:tplc="04090019">
      <w:start w:val="1"/>
      <w:numFmt w:val="lowerLetter"/>
      <w:lvlText w:val="%5)"/>
      <w:lvlJc w:val="left"/>
      <w:pPr>
        <w:ind w:left="2743" w:hanging="420"/>
      </w:pPr>
    </w:lvl>
    <w:lvl w:ilvl="5" w:tplc="0409001B">
      <w:start w:val="1"/>
      <w:numFmt w:val="lowerRoman"/>
      <w:lvlText w:val="%6."/>
      <w:lvlJc w:val="right"/>
      <w:pPr>
        <w:ind w:left="3163" w:hanging="420"/>
      </w:pPr>
    </w:lvl>
    <w:lvl w:ilvl="6" w:tplc="0409000F">
      <w:start w:val="1"/>
      <w:numFmt w:val="decimal"/>
      <w:lvlText w:val="%7."/>
      <w:lvlJc w:val="left"/>
      <w:pPr>
        <w:ind w:left="3583" w:hanging="420"/>
      </w:pPr>
    </w:lvl>
    <w:lvl w:ilvl="7" w:tplc="04090019">
      <w:start w:val="1"/>
      <w:numFmt w:val="lowerLetter"/>
      <w:lvlText w:val="%8)"/>
      <w:lvlJc w:val="left"/>
      <w:pPr>
        <w:ind w:left="4003" w:hanging="420"/>
      </w:pPr>
    </w:lvl>
    <w:lvl w:ilvl="8" w:tplc="0409001B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E7E"/>
    <w:rsid w:val="00000235"/>
    <w:rsid w:val="00011088"/>
    <w:rsid w:val="00063660"/>
    <w:rsid w:val="00077A95"/>
    <w:rsid w:val="00083938"/>
    <w:rsid w:val="000B3226"/>
    <w:rsid w:val="000C4DF2"/>
    <w:rsid w:val="000E6A01"/>
    <w:rsid w:val="000F612D"/>
    <w:rsid w:val="00101E02"/>
    <w:rsid w:val="00104753"/>
    <w:rsid w:val="00176477"/>
    <w:rsid w:val="0018114B"/>
    <w:rsid w:val="001B16C2"/>
    <w:rsid w:val="001C773D"/>
    <w:rsid w:val="00214647"/>
    <w:rsid w:val="00256561"/>
    <w:rsid w:val="002814FD"/>
    <w:rsid w:val="002B3DC7"/>
    <w:rsid w:val="002C2EA1"/>
    <w:rsid w:val="003404E4"/>
    <w:rsid w:val="00342C99"/>
    <w:rsid w:val="00376CBF"/>
    <w:rsid w:val="003965EA"/>
    <w:rsid w:val="003A0463"/>
    <w:rsid w:val="003E0E75"/>
    <w:rsid w:val="003E7C85"/>
    <w:rsid w:val="003F0BF0"/>
    <w:rsid w:val="004413AA"/>
    <w:rsid w:val="00457B1E"/>
    <w:rsid w:val="00464364"/>
    <w:rsid w:val="004827AA"/>
    <w:rsid w:val="004B52AB"/>
    <w:rsid w:val="004E2D17"/>
    <w:rsid w:val="004F48EC"/>
    <w:rsid w:val="0050160A"/>
    <w:rsid w:val="00504865"/>
    <w:rsid w:val="005060B1"/>
    <w:rsid w:val="00514327"/>
    <w:rsid w:val="00517A56"/>
    <w:rsid w:val="00525AF9"/>
    <w:rsid w:val="0054145A"/>
    <w:rsid w:val="005B48A2"/>
    <w:rsid w:val="005F177C"/>
    <w:rsid w:val="005F1B76"/>
    <w:rsid w:val="005F55C4"/>
    <w:rsid w:val="006048DB"/>
    <w:rsid w:val="006203FF"/>
    <w:rsid w:val="00630689"/>
    <w:rsid w:val="00634D0C"/>
    <w:rsid w:val="00652E7E"/>
    <w:rsid w:val="006578CF"/>
    <w:rsid w:val="00662352"/>
    <w:rsid w:val="00681BBE"/>
    <w:rsid w:val="006E0B57"/>
    <w:rsid w:val="00702FDD"/>
    <w:rsid w:val="00710BA6"/>
    <w:rsid w:val="0071513F"/>
    <w:rsid w:val="00746568"/>
    <w:rsid w:val="00774A0F"/>
    <w:rsid w:val="007876A6"/>
    <w:rsid w:val="00787946"/>
    <w:rsid w:val="007A0826"/>
    <w:rsid w:val="007C4811"/>
    <w:rsid w:val="007D7AF1"/>
    <w:rsid w:val="007F2199"/>
    <w:rsid w:val="00800623"/>
    <w:rsid w:val="0081035A"/>
    <w:rsid w:val="0082537B"/>
    <w:rsid w:val="008468A2"/>
    <w:rsid w:val="00860410"/>
    <w:rsid w:val="00870118"/>
    <w:rsid w:val="00883C48"/>
    <w:rsid w:val="008A2A3B"/>
    <w:rsid w:val="008A31F9"/>
    <w:rsid w:val="00901E5D"/>
    <w:rsid w:val="00910836"/>
    <w:rsid w:val="00930F95"/>
    <w:rsid w:val="009A19C6"/>
    <w:rsid w:val="009A2279"/>
    <w:rsid w:val="009C7235"/>
    <w:rsid w:val="009E7D20"/>
    <w:rsid w:val="00A005E2"/>
    <w:rsid w:val="00A0301C"/>
    <w:rsid w:val="00A242E8"/>
    <w:rsid w:val="00A600F3"/>
    <w:rsid w:val="00A73CA4"/>
    <w:rsid w:val="00A76CCC"/>
    <w:rsid w:val="00A9642F"/>
    <w:rsid w:val="00AA1F76"/>
    <w:rsid w:val="00AE3347"/>
    <w:rsid w:val="00AF57EB"/>
    <w:rsid w:val="00B55E10"/>
    <w:rsid w:val="00B77EDD"/>
    <w:rsid w:val="00B807EC"/>
    <w:rsid w:val="00BB56BB"/>
    <w:rsid w:val="00BB62FE"/>
    <w:rsid w:val="00BC3517"/>
    <w:rsid w:val="00C136DA"/>
    <w:rsid w:val="00C367BF"/>
    <w:rsid w:val="00C74DBC"/>
    <w:rsid w:val="00CF3104"/>
    <w:rsid w:val="00D275BE"/>
    <w:rsid w:val="00D404EC"/>
    <w:rsid w:val="00D61858"/>
    <w:rsid w:val="00D917E3"/>
    <w:rsid w:val="00DD0725"/>
    <w:rsid w:val="00DF2F8E"/>
    <w:rsid w:val="00E0720A"/>
    <w:rsid w:val="00E216D7"/>
    <w:rsid w:val="00E6262C"/>
    <w:rsid w:val="00E75F7E"/>
    <w:rsid w:val="00E908B5"/>
    <w:rsid w:val="00EA2B1E"/>
    <w:rsid w:val="00EB2524"/>
    <w:rsid w:val="00EB2E91"/>
    <w:rsid w:val="00EC713D"/>
    <w:rsid w:val="00EF21EB"/>
    <w:rsid w:val="00EF5290"/>
    <w:rsid w:val="00F056E4"/>
    <w:rsid w:val="00F53772"/>
    <w:rsid w:val="00F67983"/>
    <w:rsid w:val="00FE1930"/>
    <w:rsid w:val="00FF3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D1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6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965EA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396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965EA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EF21E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EF21EB"/>
  </w:style>
  <w:style w:type="paragraph" w:styleId="ListParagraph">
    <w:name w:val="List Paragraph"/>
    <w:basedOn w:val="Normal"/>
    <w:uiPriority w:val="99"/>
    <w:qFormat/>
    <w:rsid w:val="009C7235"/>
    <w:pPr>
      <w:ind w:firstLineChars="200" w:firstLine="420"/>
    </w:pPr>
  </w:style>
  <w:style w:type="paragraph" w:styleId="NormalWeb">
    <w:name w:val="Normal (Web)"/>
    <w:basedOn w:val="Normal"/>
    <w:uiPriority w:val="99"/>
    <w:rsid w:val="003404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63660"/>
    <w:rPr>
      <w:rFonts w:ascii="Heiti SC Light" w:eastAsia="Times New Roman" w:cs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3660"/>
    <w:rPr>
      <w:rFonts w:ascii="Heiti SC Light" w:eastAsia="Times New Roman" w:cs="Heiti SC Ligh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72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243</TotalTime>
  <Pages>3</Pages>
  <Words>258</Words>
  <Characters>1475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calvin</dc:creator>
  <cp:keywords/>
  <dc:description/>
  <cp:lastModifiedBy>陆万伟</cp:lastModifiedBy>
  <cp:revision>3</cp:revision>
  <cp:lastPrinted>2018-06-11T06:44:00Z</cp:lastPrinted>
  <dcterms:created xsi:type="dcterms:W3CDTF">2018-06-11T03:44:00Z</dcterms:created>
  <dcterms:modified xsi:type="dcterms:W3CDTF">2018-06-11T09:18:00Z</dcterms:modified>
</cp:coreProperties>
</file>