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bidi="ar"/>
        </w:rPr>
      </w:pPr>
      <w:r>
        <w:rPr>
          <w:rFonts w:hint="default" w:ascii="Times New Roman" w:hAnsi="Times New Roman" w:eastAsia="黑体" w:cs="Times New Roman"/>
          <w:sz w:val="32"/>
          <w:szCs w:val="32"/>
          <w:lang w:bidi="ar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 w:bidi="ar"/>
        </w:rPr>
        <w:t>1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915"/>
        <w:gridCol w:w="840"/>
        <w:gridCol w:w="810"/>
        <w:gridCol w:w="600"/>
        <w:gridCol w:w="1080"/>
        <w:gridCol w:w="450"/>
        <w:gridCol w:w="450"/>
        <w:gridCol w:w="450"/>
        <w:gridCol w:w="450"/>
        <w:gridCol w:w="450"/>
        <w:gridCol w:w="450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91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_GB2312" w:cs="Times New Roman"/>
                <w:b/>
                <w:color w:val="000000"/>
                <w:sz w:val="30"/>
                <w:szCs w:val="30"/>
              </w:rPr>
            </w:pPr>
            <w:r>
              <w:rPr>
                <w:rFonts w:hint="default" w:ascii="Times New Roman" w:hAnsi="Times New Roman" w:eastAsia="方正小标宋简体" w:cs="Times New Roman"/>
                <w:bCs/>
                <w:color w:val="000000"/>
                <w:kern w:val="0"/>
                <w:sz w:val="32"/>
                <w:szCs w:val="32"/>
                <w:lang w:bidi="ar"/>
              </w:rPr>
              <w:t>广东省2021年普通高校春季高考招生录取考生</w:t>
            </w:r>
            <w:r>
              <w:rPr>
                <w:rFonts w:hint="default" w:ascii="Times New Roman" w:hAnsi="Times New Roman" w:eastAsia="方正小标宋简体" w:cs="Times New Roman"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征集</w:t>
            </w:r>
            <w:r>
              <w:rPr>
                <w:rFonts w:hint="default" w:ascii="Times New Roman" w:hAnsi="Times New Roman" w:eastAsia="方正小标宋简体" w:cs="Times New Roman"/>
                <w:bCs/>
                <w:color w:val="000000"/>
                <w:kern w:val="0"/>
                <w:sz w:val="32"/>
                <w:szCs w:val="32"/>
                <w:lang w:bidi="ar"/>
              </w:rPr>
              <w:t>志愿表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91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Times New Roman" w:hAnsi="Times New Roman" w:eastAsia="仿宋_GB2312" w:cs="Times New Roman"/>
                <w:b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Cs w:val="21"/>
                <w:lang w:bidi="ar"/>
              </w:rPr>
              <w:t xml:space="preserve">     考生号：</w:t>
            </w: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Cs w:val="21"/>
                <w:u w:val="single"/>
                <w:lang w:bidi="ar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Cs w:val="21"/>
                <w:lang w:bidi="ar"/>
              </w:rPr>
              <w:t xml:space="preserve">     姓名：</w:t>
            </w: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Cs w:val="21"/>
                <w:u w:val="single"/>
                <w:lang w:bidi="ar"/>
              </w:rPr>
              <w:t xml:space="preserve">             </w:t>
            </w: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Cs w:val="21"/>
                <w:lang w:bidi="ar"/>
              </w:rPr>
              <w:t xml:space="preserve">     考生签名：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99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录取批次</w:t>
            </w:r>
          </w:p>
        </w:tc>
        <w:tc>
          <w:tcPr>
            <w:tcW w:w="84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志愿</w:t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号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院校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代码</w:t>
            </w:r>
          </w:p>
        </w:tc>
        <w:tc>
          <w:tcPr>
            <w:tcW w:w="60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院校名称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院校专业组代码</w:t>
            </w:r>
          </w:p>
        </w:tc>
        <w:tc>
          <w:tcPr>
            <w:tcW w:w="2700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专业代码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是否服从调剂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99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lang w:bidi="ar"/>
              </w:rPr>
              <w:t>依学考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lang w:bidi="ar"/>
              </w:rPr>
              <w:t>成绩招生（普通高中生）</w:t>
            </w:r>
          </w:p>
        </w:tc>
        <w:tc>
          <w:tcPr>
            <w:tcW w:w="915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普通类(平行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志愿）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艺体类(平行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志愿）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1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仿宋_GB2312" w:cs="Times New Roman"/>
                <w:b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99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录取批次</w:t>
            </w:r>
          </w:p>
        </w:tc>
        <w:tc>
          <w:tcPr>
            <w:tcW w:w="8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志愿号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院校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代码</w:t>
            </w:r>
          </w:p>
        </w:tc>
        <w:tc>
          <w:tcPr>
            <w:tcW w:w="60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院校名称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院校专业组代码</w:t>
            </w:r>
          </w:p>
        </w:tc>
        <w:tc>
          <w:tcPr>
            <w:tcW w:w="27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专业代码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是否服从调剂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99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lang w:bidi="ar"/>
              </w:rPr>
              <w:t>3+证书考试招生（中职生）</w:t>
            </w:r>
          </w:p>
        </w:tc>
        <w:tc>
          <w:tcPr>
            <w:tcW w:w="9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中职生（平行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志愿）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99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录取批次</w:t>
            </w:r>
          </w:p>
        </w:tc>
        <w:tc>
          <w:tcPr>
            <w:tcW w:w="84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志愿号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院校代码</w:t>
            </w:r>
          </w:p>
        </w:tc>
        <w:tc>
          <w:tcPr>
            <w:tcW w:w="60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院校名称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院校专业组代码</w:t>
            </w:r>
          </w:p>
        </w:tc>
        <w:tc>
          <w:tcPr>
            <w:tcW w:w="27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专业代码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是否服从调剂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99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黑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lang w:bidi="ar"/>
              </w:rPr>
              <w:t>3+证书考试招生（中职生）</w:t>
            </w:r>
          </w:p>
        </w:tc>
        <w:tc>
          <w:tcPr>
            <w:tcW w:w="9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退役士兵（平行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志愿）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5" w:hRule="atLeast"/>
          <w:jc w:val="center"/>
        </w:trPr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</w:rPr>
            </w:pP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内地西藏新疆班（非平行志愿）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91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/>
              <w:jc w:val="left"/>
              <w:outlineLvl w:val="9"/>
              <w:rPr>
                <w:rFonts w:hint="default" w:ascii="Times New Roman" w:hAnsi="Times New Roman" w:eastAsia="仿宋_GB2312" w:cs="Times New Roman"/>
                <w:b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1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840" w:right="0" w:rightChars="0" w:hanging="840" w:hangingChars="400"/>
              <w:jc w:val="left"/>
              <w:textAlignment w:val="top"/>
              <w:outlineLvl w:val="9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bidi="ar"/>
              </w:rPr>
              <w:t>备注：1.考生根据自身情况选择 “依学考成绩招生”或“3+证书考试招生”中的一种类型进行填报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1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808" w:leftChars="285" w:right="0" w:rightChars="0" w:hanging="210" w:hangingChars="100"/>
              <w:jc w:val="left"/>
              <w:textAlignment w:val="top"/>
              <w:outlineLvl w:val="9"/>
              <w:rPr>
                <w:rFonts w:hint="default"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bidi="ar"/>
              </w:rPr>
              <w:t>2.本表仅供网上报志愿时录入参考使用，考生志愿以网上确认为准。考生网上填报的志愿一经确认，不得更改</w:t>
            </w:r>
          </w:p>
        </w:tc>
      </w:tr>
    </w:tbl>
    <w:p>
      <w:pPr>
        <w:spacing w:line="20" w:lineRule="exact"/>
        <w:rPr>
          <w:rFonts w:hint="default" w:ascii="Times New Roman" w:hAnsi="Times New Roman" w:cs="Times New Roman"/>
          <w:b/>
          <w:sz w:val="10"/>
          <w:szCs w:val="10"/>
        </w:rPr>
      </w:pPr>
      <w:r>
        <w:rPr>
          <w:rFonts w:hint="default" w:ascii="Times New Roman" w:hAnsi="Times New Roman" w:cs="Times New Roman"/>
          <w:b/>
          <w:sz w:val="10"/>
          <w:szCs w:val="10"/>
          <w:lang w:bidi="ar"/>
        </w:rPr>
        <w:t xml:space="preserve"> </w:t>
      </w:r>
    </w:p>
    <w:p>
      <w:pPr>
        <w:rPr>
          <w:rFonts w:hint="default" w:ascii="Times New Roman" w:hAnsi="Times New Roman" w:eastAsia="黑体" w:cs="Times New Roman"/>
          <w:color w:val="000000"/>
          <w:sz w:val="32"/>
          <w:lang w:bidi="ar"/>
        </w:rPr>
      </w:pPr>
    </w:p>
    <w:p>
      <w:pPr>
        <w:rPr>
          <w:rFonts w:hint="default" w:ascii="Times New Roman" w:hAnsi="Times New Roman" w:eastAsia="黑体" w:cs="Times New Roman"/>
          <w:color w:val="000000"/>
          <w:sz w:val="32"/>
          <w:lang w:bidi="ar"/>
        </w:rPr>
      </w:pPr>
    </w:p>
    <w:p>
      <w:pPr>
        <w:rPr>
          <w:rFonts w:hint="default" w:ascii="Times New Roman" w:hAnsi="Times New Roman" w:cs="Times New Roman"/>
        </w:rPr>
        <w:sectPr>
          <w:pgSz w:w="11906" w:h="16838"/>
          <w:pgMar w:top="1134" w:right="1474" w:bottom="1928" w:left="1588" w:header="720" w:footer="720" w:gutter="0"/>
          <w:cols w:space="720" w:num="1"/>
          <w:rtlGutter w:val="0"/>
          <w:docGrid w:type="lines" w:linePitch="312" w:charSpace="0"/>
        </w:sectPr>
      </w:pPr>
    </w:p>
    <w:p>
      <w:pPr>
        <w:spacing w:line="560" w:lineRule="exac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附件2</w:t>
      </w:r>
    </w:p>
    <w:p>
      <w:pPr>
        <w:adjustRightInd w:val="0"/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广东省20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  <w:lang w:val="en-US" w:eastAsia="zh-CN"/>
        </w:rPr>
        <w:t>21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年“依学考成绩录取”（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  <w:lang w:val="en-US" w:eastAsia="zh-CN"/>
        </w:rPr>
        <w:t>普通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类）</w:t>
      </w:r>
    </w:p>
    <w:p>
      <w:pPr>
        <w:adjustRightInd w:val="0"/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征集志愿在库考生分数段统计表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4"/>
        <w:gridCol w:w="2669"/>
        <w:gridCol w:w="2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737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val="en-US" w:eastAsia="zh-CN"/>
              </w:rPr>
              <w:t>普通类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  <w:t>（含加分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7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  <w:t>分数段</w:t>
            </w:r>
          </w:p>
        </w:tc>
        <w:tc>
          <w:tcPr>
            <w:tcW w:w="266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/>
                <w:kern w:val="0"/>
                <w:sz w:val="24"/>
              </w:rPr>
              <w:t>累计人数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7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50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分以上</w:t>
            </w:r>
          </w:p>
        </w:tc>
        <w:tc>
          <w:tcPr>
            <w:tcW w:w="26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131392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7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0～1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5分</w:t>
            </w:r>
          </w:p>
        </w:tc>
        <w:tc>
          <w:tcPr>
            <w:tcW w:w="26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2183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7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5～1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0分</w:t>
            </w:r>
          </w:p>
        </w:tc>
        <w:tc>
          <w:tcPr>
            <w:tcW w:w="26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1865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7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0～1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5分</w:t>
            </w:r>
          </w:p>
        </w:tc>
        <w:tc>
          <w:tcPr>
            <w:tcW w:w="26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1638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7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35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～1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0分</w:t>
            </w:r>
          </w:p>
        </w:tc>
        <w:tc>
          <w:tcPr>
            <w:tcW w:w="26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1385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138463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7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～1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分</w:t>
            </w:r>
          </w:p>
        </w:tc>
        <w:tc>
          <w:tcPr>
            <w:tcW w:w="26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1196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139659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7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～1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0分</w:t>
            </w:r>
          </w:p>
        </w:tc>
        <w:tc>
          <w:tcPr>
            <w:tcW w:w="26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1009</w:t>
            </w:r>
          </w:p>
        </w:tc>
        <w:tc>
          <w:tcPr>
            <w:tcW w:w="283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140668</w:t>
            </w:r>
          </w:p>
        </w:tc>
      </w:tr>
    </w:tbl>
    <w:p>
      <w:pPr>
        <w:spacing w:line="560" w:lineRule="exact"/>
        <w:jc w:val="center"/>
        <w:rPr>
          <w:rFonts w:hint="default" w:ascii="Times New Roman" w:hAnsi="Times New Roman" w:eastAsia="黑体" w:cs="Times New Roman"/>
          <w:color w:val="000000"/>
          <w:sz w:val="24"/>
        </w:rPr>
      </w:pPr>
    </w:p>
    <w:p>
      <w:pPr>
        <w:spacing w:line="560" w:lineRule="exact"/>
        <w:jc w:val="center"/>
        <w:rPr>
          <w:rFonts w:hint="default" w:ascii="Times New Roman" w:hAnsi="Times New Roman" w:eastAsia="黑体" w:cs="Times New Roman"/>
          <w:color w:val="000000"/>
          <w:sz w:val="24"/>
        </w:rPr>
      </w:pPr>
    </w:p>
    <w:p>
      <w:pPr>
        <w:spacing w:line="560" w:lineRule="exact"/>
        <w:rPr>
          <w:rFonts w:hint="default" w:ascii="Times New Roman" w:hAnsi="Times New Roman" w:eastAsia="黑体" w:cs="Times New Roman"/>
          <w:color w:val="000000"/>
          <w:sz w:val="32"/>
          <w:szCs w:val="32"/>
        </w:rPr>
        <w:sectPr>
          <w:pgSz w:w="11906" w:h="16838"/>
          <w:pgMar w:top="2098" w:right="1474" w:bottom="1985" w:left="1588" w:header="720" w:footer="720" w:gutter="0"/>
          <w:cols w:space="720" w:num="1"/>
          <w:docGrid w:type="lines" w:linePitch="312" w:charSpace="0"/>
        </w:sectPr>
      </w:pPr>
    </w:p>
    <w:p>
      <w:pPr>
        <w:spacing w:line="560" w:lineRule="exac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广东省202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年“依学考成绩录取”（体育类、音乐类、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美术类、舞蹈类和广播电视编导类）征集志愿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在库考生分数段统计表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</w:pPr>
    </w:p>
    <w:tbl>
      <w:tblPr>
        <w:tblStyle w:val="3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88"/>
        <w:gridCol w:w="2376"/>
        <w:gridCol w:w="421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48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</w:rPr>
              <w:t>文化总分/术科统考分数</w:t>
            </w:r>
          </w:p>
        </w:tc>
        <w:tc>
          <w:tcPr>
            <w:tcW w:w="4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</w:rPr>
              <w:t>在库生源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248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  <w:t>体育类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100分/16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分以上</w:t>
            </w:r>
          </w:p>
        </w:tc>
        <w:tc>
          <w:tcPr>
            <w:tcW w:w="42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248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  <w:t>音乐类</w:t>
            </w:r>
          </w:p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  <w:lang w:val="en-US" w:eastAsia="zh-CN"/>
              </w:rPr>
              <w:t>音乐学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  <w:lang w:eastAsia="zh-CN"/>
              </w:rPr>
              <w:t>）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100分/150分以上</w:t>
            </w:r>
          </w:p>
        </w:tc>
        <w:tc>
          <w:tcPr>
            <w:tcW w:w="42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248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  <w:t>音乐类</w:t>
            </w:r>
          </w:p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  <w:lang w:val="en-US" w:eastAsia="zh-CN"/>
              </w:rPr>
              <w:t>音乐表演-声乐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  <w:lang w:eastAsia="zh-CN"/>
              </w:rPr>
              <w:t>）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100分/150分以上</w:t>
            </w:r>
          </w:p>
        </w:tc>
        <w:tc>
          <w:tcPr>
            <w:tcW w:w="42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248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  <w:t>音乐类</w:t>
            </w:r>
          </w:p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  <w:lang w:val="en-US" w:eastAsia="zh-CN"/>
              </w:rPr>
              <w:t>音乐表演-器乐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  <w:lang w:eastAsia="zh-CN"/>
              </w:rPr>
              <w:t>）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100分/150分以上</w:t>
            </w:r>
          </w:p>
        </w:tc>
        <w:tc>
          <w:tcPr>
            <w:tcW w:w="421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2488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  <w:t>美术类</w:t>
            </w:r>
          </w:p>
        </w:tc>
        <w:tc>
          <w:tcPr>
            <w:tcW w:w="2376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100分/150分以上</w:t>
            </w:r>
          </w:p>
        </w:tc>
        <w:tc>
          <w:tcPr>
            <w:tcW w:w="4214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2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86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  <w:t>舞蹈类</w:t>
            </w: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100分/150分以上</w:t>
            </w:r>
          </w:p>
        </w:tc>
        <w:tc>
          <w:tcPr>
            <w:tcW w:w="4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2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  <w:t>广播电视</w:t>
            </w:r>
          </w:p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2"/>
              </w:rPr>
              <w:t>编导类</w:t>
            </w:r>
          </w:p>
        </w:tc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120分/1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>0分以上</w:t>
            </w:r>
          </w:p>
        </w:tc>
        <w:tc>
          <w:tcPr>
            <w:tcW w:w="4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widowControl/>
              <w:spacing w:line="486" w:lineRule="atLeas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</w:t>
            </w:r>
          </w:p>
        </w:tc>
      </w:tr>
    </w:tbl>
    <w:p>
      <w:pPr>
        <w:rPr>
          <w:rFonts w:hint="default" w:ascii="Times New Roman" w:hAnsi="Times New Roman" w:cs="Times New Roman"/>
          <w:color w:val="000000"/>
        </w:rPr>
      </w:pPr>
    </w:p>
    <w:p>
      <w:pPr>
        <w:spacing w:line="560" w:lineRule="exact"/>
        <w:rPr>
          <w:rFonts w:hint="default" w:ascii="Times New Roman" w:hAnsi="Times New Roman" w:eastAsia="黑体" w:cs="Times New Roman"/>
          <w:color w:val="000000"/>
          <w:sz w:val="32"/>
          <w:szCs w:val="32"/>
        </w:rPr>
        <w:sectPr>
          <w:pgSz w:w="11906" w:h="16838"/>
          <w:pgMar w:top="2098" w:right="1474" w:bottom="1985" w:left="1588" w:header="720" w:footer="720" w:gutter="0"/>
          <w:cols w:space="720" w:num="1"/>
          <w:docGrid w:type="lines" w:linePitch="312" w:charSpace="0"/>
        </w:sectPr>
      </w:pPr>
    </w:p>
    <w:p>
      <w:pPr>
        <w:spacing w:line="560" w:lineRule="exact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4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</w:rPr>
        <w:t>广东省202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</w:rPr>
        <w:t>年“3+证书考试”专科批次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</w:rPr>
        <w:t>征集志愿在库考生分数段统计表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5"/>
        <w:gridCol w:w="25"/>
        <w:gridCol w:w="4982"/>
        <w:gridCol w:w="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420" w:hRule="atLeast"/>
          <w:jc w:val="center"/>
        </w:trPr>
        <w:tc>
          <w:tcPr>
            <w:tcW w:w="880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adjustRightInd w:val="0"/>
              <w:spacing w:line="560" w:lineRule="exact"/>
              <w:ind w:firstLine="0" w:firstLineChars="0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  <w:t>(一)“3+证书”专科中职生</w:t>
            </w:r>
          </w:p>
          <w:p>
            <w:pPr>
              <w:widowControl/>
              <w:adjustRightInd w:val="0"/>
              <w:spacing w:line="240" w:lineRule="exact"/>
              <w:ind w:firstLine="3520" w:firstLineChars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00" w:hRule="atLeast"/>
          <w:jc w:val="center"/>
        </w:trPr>
        <w:tc>
          <w:tcPr>
            <w:tcW w:w="38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分数段</w:t>
            </w:r>
          </w:p>
        </w:tc>
        <w:tc>
          <w:tcPr>
            <w:tcW w:w="4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累计人数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55" w:hRule="atLeast"/>
          <w:jc w:val="center"/>
        </w:trPr>
        <w:tc>
          <w:tcPr>
            <w:tcW w:w="38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110分以上</w:t>
            </w:r>
          </w:p>
        </w:tc>
        <w:tc>
          <w:tcPr>
            <w:tcW w:w="4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420" w:hRule="atLeast"/>
          <w:jc w:val="center"/>
        </w:trPr>
        <w:tc>
          <w:tcPr>
            <w:tcW w:w="38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105分以上</w:t>
            </w:r>
          </w:p>
        </w:tc>
        <w:tc>
          <w:tcPr>
            <w:tcW w:w="4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405" w:hRule="atLeast"/>
          <w:jc w:val="center"/>
        </w:trPr>
        <w:tc>
          <w:tcPr>
            <w:tcW w:w="38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100分以上</w:t>
            </w:r>
          </w:p>
        </w:tc>
        <w:tc>
          <w:tcPr>
            <w:tcW w:w="4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465" w:hRule="atLeast"/>
          <w:jc w:val="center"/>
        </w:trPr>
        <w:tc>
          <w:tcPr>
            <w:tcW w:w="38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95分以上</w:t>
            </w:r>
          </w:p>
        </w:tc>
        <w:tc>
          <w:tcPr>
            <w:tcW w:w="4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327" w:hRule="atLeast"/>
          <w:jc w:val="center"/>
        </w:trPr>
        <w:tc>
          <w:tcPr>
            <w:tcW w:w="38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90分以上</w:t>
            </w:r>
          </w:p>
        </w:tc>
        <w:tc>
          <w:tcPr>
            <w:tcW w:w="4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402" w:hRule="atLeast"/>
          <w:jc w:val="center"/>
        </w:trPr>
        <w:tc>
          <w:tcPr>
            <w:tcW w:w="38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85分以上</w:t>
            </w:r>
          </w:p>
        </w:tc>
        <w:tc>
          <w:tcPr>
            <w:tcW w:w="4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885" w:hRule="atLeast"/>
          <w:jc w:val="center"/>
        </w:trPr>
        <w:tc>
          <w:tcPr>
            <w:tcW w:w="880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  <w:t>（二）“3+证书”专科退役士兵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48"/>
                <w:szCs w:val="4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330" w:hRule="atLeast"/>
          <w:jc w:val="center"/>
        </w:trPr>
        <w:tc>
          <w:tcPr>
            <w:tcW w:w="3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分数段</w:t>
            </w:r>
          </w:p>
        </w:tc>
        <w:tc>
          <w:tcPr>
            <w:tcW w:w="4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累计人数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62" w:hRule="atLeast"/>
          <w:jc w:val="center"/>
        </w:trPr>
        <w:tc>
          <w:tcPr>
            <w:tcW w:w="3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80分以上</w:t>
            </w:r>
          </w:p>
        </w:tc>
        <w:tc>
          <w:tcPr>
            <w:tcW w:w="4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82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  <w:t>（三）“3+证书”专科西藏新疆班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3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分数段</w:t>
            </w:r>
          </w:p>
        </w:tc>
        <w:tc>
          <w:tcPr>
            <w:tcW w:w="50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</w:rPr>
              <w:t>累计人数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3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90分以上</w:t>
            </w:r>
          </w:p>
        </w:tc>
        <w:tc>
          <w:tcPr>
            <w:tcW w:w="50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85分以上</w:t>
            </w:r>
          </w:p>
        </w:tc>
        <w:tc>
          <w:tcPr>
            <w:tcW w:w="50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  <w:t>80分以上</w:t>
            </w:r>
          </w:p>
        </w:tc>
        <w:tc>
          <w:tcPr>
            <w:tcW w:w="50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C59BF"/>
    <w:rsid w:val="582C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2021-04-28T09:53:00Z</dcterms:created>
  <dc:creator>正念大叔</dc:creator>
  <cp:lastModifiedBy>正念大叔</cp:lastModifiedBy>
  <dcterms:modified xsi:type="dcterms:W3CDTF">2021-04-28T09:53:43Z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79CBAFD785184EACB12BD05A50522C43</vt:lpwstr>
  </property>
</Properties>
</file>