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1：</w:t>
      </w:r>
    </w:p>
    <w:p>
      <w:pPr>
        <w:jc w:val="center"/>
        <w:rPr>
          <w:rFonts w:hint="eastAsia" w:eastAsia="黑体"/>
          <w:b/>
          <w:bCs/>
          <w:sz w:val="44"/>
          <w:szCs w:val="44"/>
        </w:rPr>
      </w:pPr>
      <w:r>
        <w:rPr>
          <w:rFonts w:hint="eastAsia" w:eastAsia="黑体"/>
          <w:b/>
          <w:bCs/>
          <w:sz w:val="36"/>
          <w:szCs w:val="36"/>
          <w:lang w:eastAsia="zh-CN"/>
        </w:rPr>
        <w:t>生源地信用助学贷款预</w:t>
      </w:r>
      <w:r>
        <w:rPr>
          <w:rFonts w:hint="eastAsia" w:eastAsia="黑体"/>
          <w:b/>
          <w:bCs/>
          <w:sz w:val="36"/>
          <w:szCs w:val="36"/>
        </w:rPr>
        <w:t>申请</w:t>
      </w:r>
      <w:r>
        <w:rPr>
          <w:rFonts w:eastAsia="黑体"/>
          <w:b/>
          <w:bCs/>
          <w:sz w:val="36"/>
          <w:szCs w:val="36"/>
        </w:rPr>
        <w:t>表</w:t>
      </w:r>
    </w:p>
    <w:p>
      <w:pPr>
        <w:rPr>
          <w:rFonts w:hint="eastAsia" w:eastAsia="新宋体"/>
          <w:b/>
          <w:bCs/>
          <w:sz w:val="24"/>
        </w:rPr>
      </w:pPr>
      <w:r>
        <w:rPr>
          <w:rFonts w:hint="eastAsia" w:eastAsia="新宋体"/>
          <w:b/>
          <w:bCs/>
          <w:sz w:val="24"/>
        </w:rPr>
        <w:t>学校：</w:t>
      </w:r>
      <w:r>
        <w:rPr>
          <w:rFonts w:hint="eastAsia" w:eastAsia="新宋体"/>
          <w:sz w:val="24"/>
          <w:u w:val="single"/>
        </w:rPr>
        <w:t xml:space="preserve">     </w:t>
      </w:r>
      <w:r>
        <w:rPr>
          <w:rFonts w:hint="eastAsia" w:eastAsia="新宋体"/>
          <w:sz w:val="24"/>
          <w:u w:val="single"/>
          <w:lang w:val="en-US" w:eastAsia="zh-CN"/>
        </w:rPr>
        <w:t xml:space="preserve">            </w:t>
      </w:r>
      <w:r>
        <w:rPr>
          <w:rFonts w:hint="eastAsia" w:eastAsia="新宋体"/>
          <w:sz w:val="24"/>
          <w:u w:val="single"/>
        </w:rPr>
        <w:t xml:space="preserve">    </w:t>
      </w:r>
      <w:r>
        <w:rPr>
          <w:rFonts w:hint="eastAsia" w:eastAsia="新宋体"/>
          <w:sz w:val="24"/>
          <w:u w:val="single"/>
          <w:lang w:val="en-US" w:eastAsia="zh-CN"/>
        </w:rPr>
        <w:t xml:space="preserve">  </w:t>
      </w:r>
      <w:r>
        <w:rPr>
          <w:rFonts w:hint="eastAsia" w:eastAsia="新宋体"/>
          <w:sz w:val="24"/>
          <w:u w:val="single"/>
        </w:rPr>
        <w:t xml:space="preserve"> </w:t>
      </w:r>
      <w:r>
        <w:rPr>
          <w:rFonts w:hint="eastAsia" w:eastAsia="新宋体"/>
          <w:sz w:val="24"/>
          <w:u w:val="single"/>
          <w:lang w:val="en-US" w:eastAsia="zh-CN"/>
        </w:rPr>
        <w:t xml:space="preserve">        </w:t>
      </w:r>
      <w:r>
        <w:rPr>
          <w:rFonts w:hint="eastAsia" w:eastAsia="新宋体"/>
          <w:sz w:val="24"/>
          <w:u w:val="single"/>
        </w:rPr>
        <w:t xml:space="preserve">  </w:t>
      </w:r>
      <w:r>
        <w:rPr>
          <w:rFonts w:hint="eastAsia" w:eastAsia="新宋体"/>
          <w:b/>
          <w:bCs/>
          <w:sz w:val="24"/>
        </w:rPr>
        <w:t>班级：</w:t>
      </w:r>
      <w:r>
        <w:rPr>
          <w:rFonts w:hint="eastAsia" w:eastAsia="新宋体"/>
          <w:sz w:val="24"/>
          <w:u w:val="single"/>
        </w:rPr>
        <w:t xml:space="preserve">    </w:t>
      </w:r>
      <w:r>
        <w:rPr>
          <w:rFonts w:eastAsia="新宋体"/>
          <w:sz w:val="24"/>
          <w:u w:val="single"/>
        </w:rPr>
        <w:t xml:space="preserve">  </w:t>
      </w:r>
      <w:r>
        <w:rPr>
          <w:rFonts w:hint="eastAsia" w:eastAsia="新宋体"/>
          <w:sz w:val="24"/>
          <w:u w:val="single"/>
          <w:lang w:val="en-US" w:eastAsia="zh-CN"/>
        </w:rPr>
        <w:t xml:space="preserve">                  </w:t>
      </w:r>
      <w:r>
        <w:rPr>
          <w:rFonts w:eastAsia="新宋体"/>
          <w:sz w:val="24"/>
          <w:u w:val="single"/>
        </w:rPr>
        <w:t xml:space="preserve">  </w:t>
      </w:r>
      <w:r>
        <w:rPr>
          <w:rFonts w:hint="eastAsia" w:eastAsia="新宋体"/>
          <w:sz w:val="24"/>
          <w:u w:val="single"/>
        </w:rPr>
        <w:t xml:space="preserve"> </w:t>
      </w:r>
    </w:p>
    <w:tbl>
      <w:tblPr>
        <w:tblStyle w:val="3"/>
        <w:tblW w:w="9991" w:type="dxa"/>
        <w:jc w:val="center"/>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49"/>
        <w:gridCol w:w="904"/>
        <w:gridCol w:w="924"/>
        <w:gridCol w:w="917"/>
        <w:gridCol w:w="696"/>
        <w:gridCol w:w="874"/>
        <w:gridCol w:w="481"/>
        <w:gridCol w:w="296"/>
        <w:gridCol w:w="263"/>
        <w:gridCol w:w="666"/>
        <w:gridCol w:w="51"/>
        <w:gridCol w:w="398"/>
        <w:gridCol w:w="482"/>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69" w:type="dxa"/>
            <w:vMerge w:val="restart"/>
            <w:noWrap w:val="0"/>
            <w:textDirection w:val="tbRlV"/>
            <w:vAlign w:val="center"/>
          </w:tcPr>
          <w:p>
            <w:pPr>
              <w:ind w:left="113" w:right="113"/>
              <w:jc w:val="center"/>
              <w:rPr>
                <w:rFonts w:hint="eastAsia" w:ascii="黑体" w:hAnsi="黑体" w:eastAsia="黑体" w:cs="黑体"/>
                <w:b/>
                <w:bCs/>
              </w:rPr>
            </w:pPr>
            <w:r>
              <w:rPr>
                <w:rFonts w:hint="eastAsia" w:ascii="黑体" w:hAnsi="黑体" w:eastAsia="黑体" w:cs="黑体"/>
                <w:b/>
                <w:bCs/>
              </w:rPr>
              <w:t>基本情况</w:t>
            </w:r>
          </w:p>
        </w:tc>
        <w:tc>
          <w:tcPr>
            <w:tcW w:w="949" w:type="dxa"/>
            <w:noWrap w:val="0"/>
            <w:vAlign w:val="center"/>
          </w:tcPr>
          <w:p>
            <w:pPr>
              <w:jc w:val="center"/>
              <w:rPr>
                <w:rFonts w:hint="eastAsia" w:ascii="新宋体" w:hAnsi="新宋体" w:eastAsia="新宋体"/>
              </w:rPr>
            </w:pPr>
            <w:r>
              <w:rPr>
                <w:rFonts w:hint="eastAsia" w:ascii="新宋体" w:hAnsi="新宋体" w:eastAsia="新宋体"/>
              </w:rPr>
              <w:t>姓 名</w:t>
            </w:r>
          </w:p>
        </w:tc>
        <w:tc>
          <w:tcPr>
            <w:tcW w:w="1828" w:type="dxa"/>
            <w:gridSpan w:val="2"/>
            <w:noWrap w:val="0"/>
            <w:vAlign w:val="center"/>
          </w:tcPr>
          <w:p>
            <w:pPr>
              <w:jc w:val="center"/>
              <w:rPr>
                <w:rFonts w:hint="eastAsia" w:ascii="新宋体" w:hAnsi="新宋体" w:eastAsia="新宋体"/>
              </w:rPr>
            </w:pPr>
          </w:p>
        </w:tc>
        <w:tc>
          <w:tcPr>
            <w:tcW w:w="917" w:type="dxa"/>
            <w:noWrap w:val="0"/>
            <w:vAlign w:val="center"/>
          </w:tcPr>
          <w:p>
            <w:pPr>
              <w:jc w:val="center"/>
              <w:rPr>
                <w:rFonts w:hint="eastAsia" w:ascii="新宋体" w:hAnsi="新宋体" w:eastAsia="新宋体"/>
              </w:rPr>
            </w:pPr>
            <w:r>
              <w:rPr>
                <w:rFonts w:hint="eastAsia" w:ascii="新宋体" w:hAnsi="新宋体" w:eastAsia="新宋体"/>
              </w:rPr>
              <w:t>性 别</w:t>
            </w:r>
          </w:p>
        </w:tc>
        <w:tc>
          <w:tcPr>
            <w:tcW w:w="696" w:type="dxa"/>
            <w:noWrap w:val="0"/>
            <w:vAlign w:val="center"/>
          </w:tcPr>
          <w:p>
            <w:pPr>
              <w:jc w:val="center"/>
              <w:rPr>
                <w:rFonts w:hint="eastAsia" w:ascii="新宋体" w:hAnsi="新宋体" w:eastAsia="新宋体"/>
              </w:rPr>
            </w:pPr>
          </w:p>
        </w:tc>
        <w:tc>
          <w:tcPr>
            <w:tcW w:w="1651" w:type="dxa"/>
            <w:gridSpan w:val="3"/>
            <w:noWrap w:val="0"/>
            <w:vAlign w:val="center"/>
          </w:tcPr>
          <w:p>
            <w:pPr>
              <w:jc w:val="center"/>
              <w:rPr>
                <w:rFonts w:hint="eastAsia" w:ascii="新宋体" w:hAnsi="新宋体" w:eastAsia="新宋体"/>
              </w:rPr>
            </w:pPr>
            <w:r>
              <w:rPr>
                <w:rFonts w:hint="eastAsia" w:ascii="新宋体" w:hAnsi="新宋体" w:eastAsia="新宋体"/>
              </w:rPr>
              <w:t>出生年月</w:t>
            </w:r>
          </w:p>
        </w:tc>
        <w:tc>
          <w:tcPr>
            <w:tcW w:w="3281" w:type="dxa"/>
            <w:gridSpan w:val="6"/>
            <w:noWrap w:val="0"/>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69" w:type="dxa"/>
            <w:vMerge w:val="continue"/>
            <w:noWrap w:val="0"/>
            <w:vAlign w:val="center"/>
          </w:tcPr>
          <w:p>
            <w:pPr>
              <w:jc w:val="center"/>
              <w:rPr>
                <w:rFonts w:hint="eastAsia" w:ascii="黑体" w:hAnsi="黑体" w:eastAsia="黑体" w:cs="黑体"/>
                <w:b/>
                <w:bCs/>
              </w:rPr>
            </w:pPr>
          </w:p>
        </w:tc>
        <w:tc>
          <w:tcPr>
            <w:tcW w:w="949" w:type="dxa"/>
            <w:noWrap w:val="0"/>
            <w:vAlign w:val="center"/>
          </w:tcPr>
          <w:p>
            <w:pPr>
              <w:jc w:val="center"/>
              <w:rPr>
                <w:rFonts w:hint="eastAsia" w:ascii="新宋体" w:hAnsi="新宋体" w:eastAsia="新宋体"/>
              </w:rPr>
            </w:pPr>
            <w:r>
              <w:rPr>
                <w:rFonts w:hint="eastAsia" w:ascii="新宋体" w:hAnsi="新宋体" w:eastAsia="新宋体"/>
              </w:rPr>
              <w:t>身份证号  码</w:t>
            </w:r>
          </w:p>
        </w:tc>
        <w:tc>
          <w:tcPr>
            <w:tcW w:w="2745" w:type="dxa"/>
            <w:gridSpan w:val="3"/>
            <w:noWrap w:val="0"/>
            <w:vAlign w:val="center"/>
          </w:tcPr>
          <w:p>
            <w:pPr>
              <w:jc w:val="center"/>
              <w:rPr>
                <w:rFonts w:hint="eastAsia" w:ascii="新宋体" w:hAnsi="新宋体" w:eastAsia="新宋体"/>
              </w:rPr>
            </w:pPr>
          </w:p>
        </w:tc>
        <w:tc>
          <w:tcPr>
            <w:tcW w:w="696" w:type="dxa"/>
            <w:noWrap w:val="0"/>
            <w:vAlign w:val="center"/>
          </w:tcPr>
          <w:p>
            <w:pPr>
              <w:jc w:val="center"/>
              <w:rPr>
                <w:rFonts w:hint="eastAsia" w:ascii="新宋体" w:hAnsi="新宋体" w:eastAsia="新宋体"/>
              </w:rPr>
            </w:pPr>
            <w:r>
              <w:rPr>
                <w:rFonts w:hint="eastAsia" w:ascii="新宋体" w:hAnsi="新宋体" w:eastAsia="新宋体"/>
              </w:rPr>
              <w:t>家庭</w:t>
            </w:r>
            <w:r>
              <w:rPr>
                <w:rFonts w:ascii="新宋体" w:hAnsi="新宋体" w:eastAsia="新宋体"/>
              </w:rPr>
              <w:t>人口</w:t>
            </w:r>
          </w:p>
        </w:tc>
        <w:tc>
          <w:tcPr>
            <w:tcW w:w="1651" w:type="dxa"/>
            <w:gridSpan w:val="3"/>
            <w:noWrap w:val="0"/>
            <w:vAlign w:val="center"/>
          </w:tcPr>
          <w:p>
            <w:pPr>
              <w:jc w:val="center"/>
              <w:rPr>
                <w:rFonts w:hint="eastAsia" w:ascii="新宋体" w:hAnsi="新宋体" w:eastAsia="新宋体"/>
              </w:rPr>
            </w:pPr>
          </w:p>
        </w:tc>
        <w:tc>
          <w:tcPr>
            <w:tcW w:w="1378" w:type="dxa"/>
            <w:gridSpan w:val="4"/>
            <w:noWrap w:val="0"/>
            <w:vAlign w:val="center"/>
          </w:tcPr>
          <w:p>
            <w:pPr>
              <w:ind w:firstLine="105" w:firstLineChars="50"/>
              <w:rPr>
                <w:rFonts w:hint="eastAsia" w:ascii="新宋体" w:hAnsi="新宋体" w:eastAsia="新宋体"/>
              </w:rPr>
            </w:pPr>
            <w:r>
              <w:rPr>
                <w:rFonts w:hint="eastAsia" w:ascii="新宋体" w:hAnsi="新宋体" w:eastAsia="新宋体"/>
              </w:rPr>
              <w:t>手机号码</w:t>
            </w:r>
          </w:p>
        </w:tc>
        <w:tc>
          <w:tcPr>
            <w:tcW w:w="1903" w:type="dxa"/>
            <w:gridSpan w:val="2"/>
            <w:noWrap w:val="0"/>
            <w:vAlign w:val="center"/>
          </w:tcPr>
          <w:p>
            <w:pPr>
              <w:ind w:firstLine="210" w:firstLineChars="100"/>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69" w:type="dxa"/>
            <w:vMerge w:val="restart"/>
            <w:noWrap w:val="0"/>
            <w:vAlign w:val="center"/>
          </w:tcPr>
          <w:p>
            <w:pPr>
              <w:jc w:val="center"/>
              <w:rPr>
                <w:rFonts w:hint="eastAsia" w:ascii="黑体" w:hAnsi="黑体" w:eastAsia="黑体" w:cs="黑体"/>
                <w:b/>
                <w:bCs/>
              </w:rPr>
            </w:pPr>
            <w:r>
              <w:rPr>
                <w:rFonts w:hint="eastAsia" w:ascii="黑体" w:hAnsi="黑体" w:eastAsia="黑体" w:cs="黑体"/>
                <w:b/>
                <w:bCs/>
              </w:rPr>
              <w:t>家庭信息</w:t>
            </w:r>
          </w:p>
        </w:tc>
        <w:tc>
          <w:tcPr>
            <w:tcW w:w="1853" w:type="dxa"/>
            <w:gridSpan w:val="2"/>
            <w:noWrap w:val="0"/>
            <w:vAlign w:val="center"/>
          </w:tcPr>
          <w:p>
            <w:pPr>
              <w:jc w:val="center"/>
              <w:rPr>
                <w:rFonts w:hint="eastAsia" w:ascii="新宋体" w:hAnsi="新宋体" w:eastAsia="新宋体"/>
                <w:lang w:eastAsia="zh-CN"/>
              </w:rPr>
            </w:pPr>
            <w:r>
              <w:rPr>
                <w:rFonts w:hint="eastAsia" w:ascii="新宋体" w:hAnsi="新宋体" w:eastAsia="新宋体"/>
                <w:lang w:eastAsia="zh-CN"/>
              </w:rPr>
              <w:t>户籍所在地</w:t>
            </w:r>
          </w:p>
        </w:tc>
        <w:tc>
          <w:tcPr>
            <w:tcW w:w="7469" w:type="dxa"/>
            <w:gridSpan w:val="12"/>
            <w:noWrap w:val="0"/>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69" w:type="dxa"/>
            <w:vMerge w:val="continue"/>
            <w:noWrap w:val="0"/>
            <w:vAlign w:val="center"/>
          </w:tcPr>
          <w:p>
            <w:pPr>
              <w:jc w:val="center"/>
              <w:rPr>
                <w:rFonts w:hint="eastAsia" w:ascii="黑体" w:hAnsi="黑体" w:eastAsia="黑体" w:cs="黑体"/>
                <w:b/>
                <w:bCs/>
              </w:rPr>
            </w:pPr>
          </w:p>
        </w:tc>
        <w:tc>
          <w:tcPr>
            <w:tcW w:w="1853" w:type="dxa"/>
            <w:gridSpan w:val="2"/>
            <w:noWrap w:val="0"/>
            <w:vAlign w:val="center"/>
          </w:tcPr>
          <w:p>
            <w:pPr>
              <w:jc w:val="center"/>
              <w:rPr>
                <w:rFonts w:hint="eastAsia" w:ascii="新宋体" w:hAnsi="新宋体" w:eastAsia="新宋体"/>
              </w:rPr>
            </w:pPr>
            <w:r>
              <w:rPr>
                <w:rFonts w:hint="eastAsia" w:ascii="新宋体" w:hAnsi="新宋体" w:eastAsia="新宋体"/>
              </w:rPr>
              <w:t>详细通讯地址</w:t>
            </w:r>
          </w:p>
        </w:tc>
        <w:tc>
          <w:tcPr>
            <w:tcW w:w="7469" w:type="dxa"/>
            <w:gridSpan w:val="12"/>
            <w:noWrap w:val="0"/>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69" w:type="dxa"/>
            <w:vMerge w:val="continue"/>
            <w:noWrap w:val="0"/>
            <w:vAlign w:val="top"/>
          </w:tcPr>
          <w:p>
            <w:pPr>
              <w:jc w:val="center"/>
              <w:rPr>
                <w:rFonts w:hint="eastAsia" w:ascii="黑体" w:hAnsi="黑体" w:eastAsia="黑体" w:cs="黑体"/>
              </w:rPr>
            </w:pPr>
          </w:p>
        </w:tc>
        <w:tc>
          <w:tcPr>
            <w:tcW w:w="1853" w:type="dxa"/>
            <w:gridSpan w:val="2"/>
            <w:noWrap w:val="0"/>
            <w:vAlign w:val="center"/>
          </w:tcPr>
          <w:p>
            <w:pPr>
              <w:jc w:val="center"/>
              <w:rPr>
                <w:rFonts w:hint="eastAsia" w:ascii="新宋体" w:hAnsi="新宋体" w:eastAsia="新宋体"/>
              </w:rPr>
            </w:pPr>
            <w:r>
              <w:rPr>
                <w:rFonts w:hint="eastAsia" w:ascii="新宋体" w:hAnsi="新宋体" w:eastAsia="新宋体"/>
              </w:rPr>
              <w:t>邮政编码</w:t>
            </w:r>
          </w:p>
        </w:tc>
        <w:tc>
          <w:tcPr>
            <w:tcW w:w="1841" w:type="dxa"/>
            <w:gridSpan w:val="2"/>
            <w:noWrap w:val="0"/>
            <w:vAlign w:val="center"/>
          </w:tcPr>
          <w:p>
            <w:pPr>
              <w:jc w:val="center"/>
              <w:rPr>
                <w:rFonts w:hint="eastAsia" w:ascii="新宋体" w:hAnsi="新宋体" w:eastAsia="新宋体"/>
              </w:rPr>
            </w:pPr>
          </w:p>
        </w:tc>
        <w:tc>
          <w:tcPr>
            <w:tcW w:w="1570" w:type="dxa"/>
            <w:gridSpan w:val="2"/>
            <w:noWrap w:val="0"/>
            <w:vAlign w:val="center"/>
          </w:tcPr>
          <w:p>
            <w:pPr>
              <w:jc w:val="center"/>
              <w:rPr>
                <w:rFonts w:hint="eastAsia" w:ascii="新宋体" w:hAnsi="新宋体" w:eastAsia="新宋体"/>
              </w:rPr>
            </w:pPr>
            <w:r>
              <w:rPr>
                <w:rFonts w:hint="eastAsia" w:ascii="新宋体" w:hAnsi="新宋体" w:eastAsia="新宋体"/>
              </w:rPr>
              <w:t>家长</w:t>
            </w:r>
            <w:r>
              <w:rPr>
                <w:rFonts w:ascii="新宋体" w:hAnsi="新宋体" w:eastAsia="新宋体"/>
              </w:rPr>
              <w:t>手机</w:t>
            </w:r>
            <w:r>
              <w:rPr>
                <w:rFonts w:hint="eastAsia" w:ascii="新宋体" w:hAnsi="新宋体" w:eastAsia="新宋体"/>
              </w:rPr>
              <w:t>号码</w:t>
            </w:r>
          </w:p>
        </w:tc>
        <w:tc>
          <w:tcPr>
            <w:tcW w:w="4058" w:type="dxa"/>
            <w:gridSpan w:val="8"/>
            <w:noWrap w:val="0"/>
            <w:vAlign w:val="center"/>
          </w:tcPr>
          <w:p>
            <w:pPr>
              <w:rPr>
                <w:rFonts w:hint="eastAsia" w:ascii="新宋体" w:hAnsi="新宋体" w:eastAsia="新宋体"/>
              </w:rPr>
            </w:pPr>
            <w:r>
              <w:rPr>
                <w:rFonts w:hint="eastAsia" w:ascii="新宋体" w:hAnsi="新宋体" w:eastAsia="新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69" w:type="dxa"/>
            <w:vMerge w:val="restart"/>
            <w:noWrap w:val="0"/>
            <w:textDirection w:val="tbRlV"/>
            <w:vAlign w:val="center"/>
          </w:tcPr>
          <w:p>
            <w:pPr>
              <w:ind w:left="113" w:right="113"/>
              <w:jc w:val="center"/>
              <w:rPr>
                <w:rFonts w:hint="eastAsia" w:ascii="黑体" w:hAnsi="黑体" w:eastAsia="黑体" w:cs="黑体"/>
                <w:b/>
                <w:bCs/>
              </w:rPr>
            </w:pPr>
            <w:r>
              <w:rPr>
                <w:rFonts w:hint="eastAsia" w:ascii="黑体" w:hAnsi="黑体" w:eastAsia="黑体" w:cs="黑体"/>
                <w:b/>
                <w:bCs/>
              </w:rPr>
              <w:t>家庭成员情况</w:t>
            </w:r>
          </w:p>
        </w:tc>
        <w:tc>
          <w:tcPr>
            <w:tcW w:w="949"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姓名</w:t>
            </w:r>
          </w:p>
        </w:tc>
        <w:tc>
          <w:tcPr>
            <w:tcW w:w="90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年龄</w:t>
            </w:r>
          </w:p>
        </w:tc>
        <w:tc>
          <w:tcPr>
            <w:tcW w:w="92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与学生</w:t>
            </w:r>
          </w:p>
          <w:p>
            <w:pPr>
              <w:spacing w:line="300" w:lineRule="exact"/>
              <w:jc w:val="center"/>
              <w:rPr>
                <w:rFonts w:hint="eastAsia" w:ascii="新宋体" w:hAnsi="新宋体" w:eastAsia="新宋体"/>
              </w:rPr>
            </w:pPr>
            <w:r>
              <w:rPr>
                <w:rFonts w:hint="eastAsia" w:ascii="新宋体" w:hAnsi="新宋体" w:eastAsia="新宋体"/>
              </w:rPr>
              <w:t>关系</w:t>
            </w:r>
          </w:p>
        </w:tc>
        <w:tc>
          <w:tcPr>
            <w:tcW w:w="3527" w:type="dxa"/>
            <w:gridSpan w:val="6"/>
            <w:noWrap w:val="0"/>
            <w:vAlign w:val="center"/>
          </w:tcPr>
          <w:p>
            <w:pPr>
              <w:spacing w:line="300" w:lineRule="exact"/>
              <w:jc w:val="center"/>
              <w:rPr>
                <w:rFonts w:hint="eastAsia" w:ascii="新宋体" w:hAnsi="新宋体" w:eastAsia="新宋体"/>
              </w:rPr>
            </w:pPr>
            <w:r>
              <w:rPr>
                <w:rFonts w:hint="eastAsia" w:ascii="新宋体" w:hAnsi="新宋体" w:eastAsia="新宋体"/>
              </w:rPr>
              <w:t>工作（学习）单位</w:t>
            </w:r>
          </w:p>
        </w:tc>
        <w:tc>
          <w:tcPr>
            <w:tcW w:w="666"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职业</w:t>
            </w:r>
          </w:p>
        </w:tc>
        <w:tc>
          <w:tcPr>
            <w:tcW w:w="931" w:type="dxa"/>
            <w:gridSpan w:val="3"/>
            <w:noWrap w:val="0"/>
            <w:vAlign w:val="center"/>
          </w:tcPr>
          <w:p>
            <w:pPr>
              <w:spacing w:line="300" w:lineRule="exact"/>
              <w:jc w:val="center"/>
              <w:rPr>
                <w:rFonts w:hint="eastAsia" w:ascii="新宋体" w:hAnsi="新宋体" w:eastAsia="新宋体"/>
              </w:rPr>
            </w:pPr>
            <w:r>
              <w:rPr>
                <w:rFonts w:hint="eastAsia" w:ascii="新宋体" w:hAnsi="新宋体" w:eastAsia="新宋体"/>
              </w:rPr>
              <w:t>年收入（元）</w:t>
            </w:r>
          </w:p>
        </w:tc>
        <w:tc>
          <w:tcPr>
            <w:tcW w:w="1421"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69" w:type="dxa"/>
            <w:vMerge w:val="continue"/>
            <w:noWrap w:val="0"/>
            <w:vAlign w:val="top"/>
          </w:tcPr>
          <w:p>
            <w:pPr>
              <w:jc w:val="center"/>
              <w:rPr>
                <w:rFonts w:hint="eastAsia" w:ascii="黑体" w:hAnsi="黑体" w:eastAsia="黑体" w:cs="黑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69" w:type="dxa"/>
            <w:vMerge w:val="continue"/>
            <w:noWrap w:val="0"/>
            <w:vAlign w:val="top"/>
          </w:tcPr>
          <w:p>
            <w:pPr>
              <w:jc w:val="center"/>
              <w:rPr>
                <w:rFonts w:hint="eastAsia" w:ascii="黑体" w:hAnsi="黑体" w:eastAsia="黑体" w:cs="黑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69" w:type="dxa"/>
            <w:vMerge w:val="continue"/>
            <w:noWrap w:val="0"/>
            <w:vAlign w:val="top"/>
          </w:tcPr>
          <w:p>
            <w:pPr>
              <w:jc w:val="center"/>
              <w:rPr>
                <w:rFonts w:hint="eastAsia" w:ascii="黑体" w:hAnsi="黑体" w:eastAsia="黑体" w:cs="黑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69" w:type="dxa"/>
            <w:vMerge w:val="continue"/>
            <w:noWrap w:val="0"/>
            <w:vAlign w:val="top"/>
          </w:tcPr>
          <w:p>
            <w:pPr>
              <w:jc w:val="center"/>
              <w:rPr>
                <w:rFonts w:hint="eastAsia" w:ascii="黑体" w:hAnsi="黑体" w:eastAsia="黑体" w:cs="黑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6" w:hRule="atLeast"/>
          <w:jc w:val="center"/>
        </w:trPr>
        <w:tc>
          <w:tcPr>
            <w:tcW w:w="669" w:type="dxa"/>
            <w:noWrap w:val="0"/>
            <w:vAlign w:val="center"/>
          </w:tcPr>
          <w:p>
            <w:pPr>
              <w:spacing w:line="280" w:lineRule="exact"/>
              <w:jc w:val="both"/>
              <w:rPr>
                <w:rFonts w:hint="eastAsia" w:ascii="黑体" w:hAnsi="黑体" w:eastAsia="黑体" w:cs="黑体"/>
                <w:b/>
                <w:bCs/>
                <w:lang w:eastAsia="zh-CN"/>
              </w:rPr>
            </w:pPr>
            <w:r>
              <w:rPr>
                <w:rFonts w:hint="eastAsia" w:ascii="黑体" w:hAnsi="黑体" w:eastAsia="黑体" w:cs="黑体"/>
                <w:b/>
                <w:bCs/>
                <w:lang w:eastAsia="zh-CN"/>
              </w:rPr>
              <w:t>群体类型</w:t>
            </w:r>
          </w:p>
        </w:tc>
        <w:tc>
          <w:tcPr>
            <w:tcW w:w="9322" w:type="dxa"/>
            <w:gridSpan w:val="14"/>
            <w:tcBorders>
              <w:bottom w:val="single" w:color="auto" w:sz="4" w:space="0"/>
            </w:tcBorders>
            <w:noWrap w:val="0"/>
            <w:vAlign w:val="top"/>
          </w:tcPr>
          <w:p>
            <w:pPr>
              <w:spacing w:before="156" w:beforeLines="50" w:after="156" w:afterLines="50" w:line="280" w:lineRule="exact"/>
              <w:rPr>
                <w:rFonts w:hint="eastAsia" w:ascii="新宋体" w:hAnsi="新宋体" w:eastAsia="新宋体"/>
              </w:rPr>
            </w:pPr>
            <w:r>
              <w:rPr>
                <w:rFonts w:hint="eastAsia" w:ascii="新宋体" w:hAnsi="新宋体" w:eastAsia="新宋体"/>
                <w:b/>
                <w:lang w:eastAsia="zh-CN"/>
              </w:rPr>
              <w:t>享受高中国家助学金</w:t>
            </w:r>
            <w:r>
              <w:rPr>
                <w:rFonts w:hint="eastAsia" w:ascii="新宋体" w:hAnsi="新宋体" w:eastAsia="新宋体"/>
                <w:b/>
              </w:rPr>
              <w:t>学生</w:t>
            </w:r>
            <w:r>
              <w:rPr>
                <w:rFonts w:ascii="新宋体" w:hAnsi="新宋体" w:eastAsia="新宋体"/>
                <w:b/>
              </w:rPr>
              <w:t>：</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r>
              <w:rPr>
                <w:rFonts w:hint="eastAsia" w:ascii="新宋体" w:hAnsi="新宋体" w:eastAsia="新宋体"/>
                <w:b/>
              </w:rPr>
              <w:t>最低</w:t>
            </w:r>
            <w:r>
              <w:rPr>
                <w:rFonts w:ascii="新宋体" w:hAnsi="新宋体" w:eastAsia="新宋体"/>
                <w:b/>
              </w:rPr>
              <w:t>生活保障</w:t>
            </w:r>
            <w:r>
              <w:rPr>
                <w:rFonts w:hint="eastAsia" w:ascii="新宋体" w:hAnsi="新宋体" w:eastAsia="新宋体"/>
                <w:b/>
                <w:lang w:eastAsia="zh-CN"/>
              </w:rPr>
              <w:t>（边缘）</w:t>
            </w:r>
            <w:r>
              <w:rPr>
                <w:rFonts w:hint="eastAsia" w:ascii="新宋体" w:hAnsi="新宋体" w:eastAsia="新宋体"/>
                <w:b/>
              </w:rPr>
              <w:t>家庭学生：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hint="eastAsia" w:ascii="新宋体" w:hAnsi="新宋体" w:eastAsia="新宋体"/>
              </w:rPr>
              <w:sym w:font="Wingdings 2" w:char="00A3"/>
            </w:r>
            <w:r>
              <w:rPr>
                <w:rFonts w:ascii="新宋体" w:hAnsi="新宋体" w:eastAsia="新宋体"/>
              </w:rPr>
              <w:t>否</w:t>
            </w:r>
            <w:r>
              <w:rPr>
                <w:rFonts w:hint="eastAsia" w:ascii="新宋体" w:hAnsi="新宋体" w:eastAsia="新宋体"/>
              </w:rPr>
              <w:t>；</w:t>
            </w:r>
          </w:p>
          <w:p>
            <w:pPr>
              <w:spacing w:before="156" w:beforeLines="50" w:after="156" w:afterLines="50" w:line="280" w:lineRule="exact"/>
              <w:rPr>
                <w:rFonts w:hint="eastAsia" w:ascii="新宋体" w:hAnsi="新宋体" w:eastAsia="新宋体"/>
                <w:b/>
              </w:rPr>
            </w:pPr>
            <w:r>
              <w:rPr>
                <w:rFonts w:hint="eastAsia" w:ascii="新宋体" w:hAnsi="新宋体" w:eastAsia="新宋体"/>
                <w:b/>
              </w:rPr>
              <w:t>特困供养学生：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r>
              <w:rPr>
                <w:rFonts w:hint="eastAsia" w:ascii="新宋体" w:hAnsi="新宋体" w:eastAsia="新宋体"/>
                <w:b/>
              </w:rPr>
              <w:t>孤残学生：</w:t>
            </w:r>
            <w:r>
              <w:rPr>
                <w:rFonts w:hint="eastAsia" w:ascii="新宋体" w:hAnsi="新宋体" w:eastAsia="新宋体"/>
              </w:rPr>
              <w:t>□是 □否；</w:t>
            </w:r>
            <w:r>
              <w:rPr>
                <w:rFonts w:hint="eastAsia" w:ascii="新宋体" w:hAnsi="新宋体" w:eastAsia="新宋体"/>
                <w:b/>
              </w:rPr>
              <w:t>烈士子女：</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p>
          <w:p>
            <w:pPr>
              <w:spacing w:before="156" w:beforeLines="50" w:after="156" w:afterLines="50" w:line="280" w:lineRule="exact"/>
              <w:rPr>
                <w:rFonts w:hint="eastAsia" w:ascii="新宋体" w:hAnsi="新宋体" w:eastAsia="新宋体"/>
                <w:lang w:eastAsia="zh-CN"/>
              </w:rPr>
            </w:pPr>
            <w:r>
              <w:rPr>
                <w:rFonts w:hint="eastAsia" w:ascii="新宋体" w:hAnsi="新宋体" w:eastAsia="新宋体"/>
                <w:b/>
              </w:rPr>
              <w:t>家庭经济困难残疾学生及残疾人子女：</w:t>
            </w:r>
            <w:r>
              <w:rPr>
                <w:rFonts w:hint="eastAsia" w:ascii="新宋体" w:hAnsi="新宋体" w:eastAsia="新宋体"/>
              </w:rPr>
              <w:t>□是 □否</w:t>
            </w:r>
            <w:r>
              <w:rPr>
                <w:rFonts w:hint="eastAsia" w:ascii="新宋体" w:hAnsi="新宋体" w:eastAsia="新宋体"/>
                <w:lang w:eastAsia="zh-CN"/>
              </w:rPr>
              <w:t>；</w:t>
            </w:r>
            <w:r>
              <w:rPr>
                <w:rFonts w:hint="eastAsia" w:ascii="新宋体" w:hAnsi="新宋体" w:eastAsia="新宋体"/>
                <w:b/>
                <w:bCs/>
                <w:lang w:eastAsia="zh-CN"/>
              </w:rPr>
              <w:t>其他临时困难学生：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8" w:hRule="atLeast"/>
          <w:jc w:val="center"/>
        </w:trPr>
        <w:tc>
          <w:tcPr>
            <w:tcW w:w="669" w:type="dxa"/>
            <w:tcBorders>
              <w:bottom w:val="single" w:color="auto" w:sz="4" w:space="0"/>
            </w:tcBorders>
            <w:noWrap w:val="0"/>
            <w:vAlign w:val="center"/>
          </w:tcPr>
          <w:p>
            <w:pPr>
              <w:spacing w:line="280" w:lineRule="exact"/>
              <w:jc w:val="center"/>
              <w:rPr>
                <w:rFonts w:hint="eastAsia" w:ascii="黑体" w:hAnsi="黑体" w:eastAsia="黑体" w:cs="黑体"/>
                <w:b/>
                <w:bCs/>
              </w:rPr>
            </w:pPr>
            <w:r>
              <w:rPr>
                <w:rFonts w:hint="eastAsia" w:ascii="黑体" w:hAnsi="黑体" w:eastAsia="黑体" w:cs="黑体"/>
                <w:b/>
                <w:bCs/>
              </w:rPr>
              <w:t>影响家庭经济</w:t>
            </w:r>
          </w:p>
          <w:p>
            <w:pPr>
              <w:spacing w:line="280" w:lineRule="exact"/>
              <w:jc w:val="center"/>
              <w:rPr>
                <w:rFonts w:hint="eastAsia" w:ascii="黑体" w:hAnsi="黑体" w:eastAsia="黑体" w:cs="黑体"/>
                <w:b/>
                <w:bCs/>
              </w:rPr>
            </w:pPr>
            <w:r>
              <w:rPr>
                <w:rFonts w:hint="eastAsia" w:ascii="黑体" w:hAnsi="黑体" w:eastAsia="黑体" w:cs="黑体"/>
                <w:b/>
                <w:bCs/>
              </w:rPr>
              <w:t>状况有关信息</w:t>
            </w:r>
          </w:p>
        </w:tc>
        <w:tc>
          <w:tcPr>
            <w:tcW w:w="9322" w:type="dxa"/>
            <w:gridSpan w:val="14"/>
            <w:tcBorders>
              <w:bottom w:val="single" w:color="auto" w:sz="4" w:space="0"/>
            </w:tcBorders>
            <w:noWrap w:val="0"/>
            <w:vAlign w:val="top"/>
          </w:tcPr>
          <w:p>
            <w:pPr>
              <w:spacing w:before="156" w:beforeLines="50" w:after="156" w:afterLines="50" w:line="280" w:lineRule="exact"/>
              <w:rPr>
                <w:rFonts w:hint="eastAsia" w:ascii="新宋体" w:hAnsi="新宋体" w:eastAsia="新宋体"/>
              </w:rPr>
            </w:pPr>
            <w:r>
              <w:rPr>
                <w:rFonts w:hint="eastAsia" w:ascii="新宋体" w:hAnsi="新宋体" w:eastAsia="新宋体"/>
              </w:rPr>
              <w:t>家庭人均年收入</w:t>
            </w:r>
            <w:r>
              <w:rPr>
                <w:rFonts w:hint="eastAsia" w:ascii="新宋体" w:hAnsi="新宋体" w:eastAsia="新宋体"/>
                <w:u w:val="single"/>
              </w:rPr>
              <w:t xml:space="preserve">        </w:t>
            </w:r>
            <w:r>
              <w:rPr>
                <w:rFonts w:hint="eastAsia" w:ascii="新宋体" w:hAnsi="新宋体" w:eastAsia="新宋体"/>
              </w:rPr>
              <w:t>元。</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家庭遭受自然灾害情况：</w:t>
            </w:r>
            <w:r>
              <w:rPr>
                <w:rFonts w:hint="eastAsia" w:ascii="新宋体" w:hAnsi="新宋体" w:eastAsia="新宋体"/>
                <w:u w:val="single"/>
              </w:rPr>
              <w:t xml:space="preserve">                 </w:t>
            </w:r>
            <w:r>
              <w:rPr>
                <w:rFonts w:hint="eastAsia" w:ascii="新宋体" w:hAnsi="新宋体" w:eastAsia="新宋体"/>
              </w:rPr>
              <w:t>。家庭遭受突发意外事件：</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家庭成员因残疾、年迈而劳动能力弱情况：</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家庭成员失业情况：</w:t>
            </w:r>
            <w:r>
              <w:rPr>
                <w:rFonts w:hint="eastAsia" w:ascii="新宋体" w:hAnsi="新宋体" w:eastAsia="新宋体"/>
                <w:u w:val="single"/>
              </w:rPr>
              <w:t xml:space="preserve">                    </w:t>
            </w:r>
            <w:r>
              <w:rPr>
                <w:rFonts w:hint="eastAsia" w:ascii="新宋体" w:hAnsi="新宋体" w:eastAsia="新宋体"/>
              </w:rPr>
              <w:t>。家庭欠债情况：</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其他情况：</w:t>
            </w:r>
            <w:r>
              <w:rPr>
                <w:rFonts w:hint="eastAsia" w:ascii="新宋体" w:hAnsi="新宋体" w:eastAsia="新宋体"/>
                <w:u w:val="single"/>
              </w:rPr>
              <w:t xml:space="preserve">                                                              </w:t>
            </w: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8" w:hRule="atLeast"/>
          <w:jc w:val="center"/>
        </w:trPr>
        <w:tc>
          <w:tcPr>
            <w:tcW w:w="669" w:type="dxa"/>
            <w:tcBorders>
              <w:bottom w:val="single" w:color="auto" w:sz="4" w:space="0"/>
            </w:tcBorders>
            <w:noWrap w:val="0"/>
            <w:textDirection w:val="tbRlV"/>
            <w:vAlign w:val="center"/>
          </w:tcPr>
          <w:p>
            <w:pPr>
              <w:ind w:left="113" w:right="113"/>
              <w:jc w:val="center"/>
              <w:rPr>
                <w:rFonts w:hint="eastAsia" w:ascii="黑体" w:hAnsi="黑体" w:eastAsia="黑体" w:cs="黑体"/>
                <w:b/>
                <w:bCs/>
              </w:rPr>
            </w:pPr>
            <w:r>
              <w:rPr>
                <w:rFonts w:hint="eastAsia" w:ascii="黑体" w:hAnsi="黑体" w:eastAsia="黑体" w:cs="黑体"/>
                <w:b/>
                <w:bCs/>
              </w:rPr>
              <w:t>个人承诺</w:t>
            </w:r>
          </w:p>
        </w:tc>
        <w:tc>
          <w:tcPr>
            <w:tcW w:w="5745" w:type="dxa"/>
            <w:gridSpan w:val="7"/>
            <w:tcBorders>
              <w:bottom w:val="single" w:color="auto" w:sz="4" w:space="0"/>
            </w:tcBorders>
            <w:noWrap w:val="0"/>
            <w:vAlign w:val="top"/>
          </w:tcPr>
          <w:p>
            <w:pPr>
              <w:rPr>
                <w:rFonts w:hint="eastAsia" w:ascii="黑体" w:hAnsi="黑体"/>
                <w:color w:val="333333"/>
                <w:sz w:val="19"/>
                <w:szCs w:val="19"/>
                <w:shd w:val="clear" w:color="auto" w:fill="FFFFFF"/>
              </w:rPr>
            </w:pPr>
            <w:r>
              <w:rPr>
                <w:rFonts w:hint="eastAsia" w:ascii="黑体" w:hAnsi="黑体"/>
                <w:color w:val="333333"/>
                <w:sz w:val="19"/>
                <w:szCs w:val="19"/>
                <w:shd w:val="clear" w:color="auto" w:fill="FFFFFF"/>
              </w:rPr>
              <w:t>承诺内容：</w:t>
            </w: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default" w:ascii="新宋体" w:hAnsi="新宋体" w:eastAsia="新宋体"/>
                <w:u w:val="single"/>
                <w:lang w:val="en-US" w:eastAsia="zh-CN"/>
              </w:rPr>
            </w:pPr>
            <w:r>
              <w:rPr>
                <w:rFonts w:hint="eastAsia" w:ascii="新宋体" w:hAnsi="新宋体" w:eastAsia="新宋体"/>
                <w:lang w:val="en-US" w:eastAsia="zh-CN"/>
              </w:rPr>
              <w:t xml:space="preserve">                承诺人（签字）：</w:t>
            </w:r>
            <w:r>
              <w:rPr>
                <w:rFonts w:hint="eastAsia" w:ascii="新宋体" w:hAnsi="新宋体" w:eastAsia="新宋体"/>
                <w:u w:val="single"/>
                <w:lang w:val="en-US" w:eastAsia="zh-CN"/>
              </w:rPr>
              <w:t xml:space="preserve">                    </w:t>
            </w:r>
          </w:p>
        </w:tc>
        <w:tc>
          <w:tcPr>
            <w:tcW w:w="1276" w:type="dxa"/>
            <w:gridSpan w:val="4"/>
            <w:tcBorders>
              <w:bottom w:val="single" w:color="auto" w:sz="4" w:space="0"/>
            </w:tcBorders>
            <w:noWrap w:val="0"/>
            <w:vAlign w:val="center"/>
          </w:tcPr>
          <w:p>
            <w:pPr>
              <w:jc w:val="center"/>
              <w:rPr>
                <w:rFonts w:hint="eastAsia" w:ascii="新宋体" w:hAnsi="新宋体" w:eastAsia="新宋体"/>
              </w:rPr>
            </w:pPr>
            <w:r>
              <w:rPr>
                <w:rFonts w:hint="eastAsia" w:ascii="新宋体" w:hAnsi="新宋体" w:eastAsia="新宋体"/>
              </w:rPr>
              <w:t>学生监护人签字</w:t>
            </w:r>
          </w:p>
        </w:tc>
        <w:tc>
          <w:tcPr>
            <w:tcW w:w="2301" w:type="dxa"/>
            <w:gridSpan w:val="3"/>
            <w:tcBorders>
              <w:bottom w:val="single" w:color="auto" w:sz="4" w:space="0"/>
            </w:tcBorders>
            <w:noWrap w:val="0"/>
            <w:vAlign w:val="center"/>
          </w:tcPr>
          <w:p>
            <w:pPr>
              <w:ind w:firstLine="1050" w:firstLineChars="500"/>
              <w:rPr>
                <w:rFonts w:hint="eastAsia" w:ascii="新宋体" w:hAnsi="新宋体" w:eastAsia="新宋体"/>
              </w:rPr>
            </w:pPr>
          </w:p>
        </w:tc>
      </w:tr>
    </w:tbl>
    <w:p>
      <w:pPr>
        <w:adjustRightInd w:val="0"/>
        <w:snapToGrid w:val="0"/>
        <w:rPr>
          <w:rFonts w:hint="eastAsia" w:eastAsia="黑体"/>
          <w:b/>
          <w:bCs/>
          <w:sz w:val="18"/>
          <w:szCs w:val="18"/>
        </w:rPr>
      </w:pPr>
      <w:r>
        <w:rPr>
          <w:rFonts w:hint="eastAsia" w:eastAsia="黑体"/>
          <w:b/>
          <w:bCs/>
          <w:sz w:val="18"/>
          <w:szCs w:val="18"/>
        </w:rPr>
        <w:t>注：1.本表</w:t>
      </w:r>
      <w:r>
        <w:rPr>
          <w:rFonts w:hint="eastAsia" w:eastAsia="黑体"/>
          <w:b/>
          <w:bCs/>
          <w:sz w:val="18"/>
          <w:szCs w:val="18"/>
          <w:lang w:eastAsia="zh-CN"/>
        </w:rPr>
        <w:t>供深圳户籍学生填写，有贷款需求的非深户籍学生可咨询户籍所在地教育部门，请双面打印</w:t>
      </w:r>
      <w:r>
        <w:rPr>
          <w:rFonts w:hint="eastAsia" w:eastAsia="黑体"/>
          <w:b/>
          <w:bCs/>
          <w:sz w:val="18"/>
          <w:szCs w:val="18"/>
        </w:rPr>
        <w:t>。</w:t>
      </w:r>
    </w:p>
    <w:p>
      <w:pPr>
        <w:adjustRightInd w:val="0"/>
        <w:snapToGrid w:val="0"/>
        <w:rPr>
          <w:rFonts w:hint="eastAsia" w:eastAsia="黑体"/>
          <w:b/>
          <w:bCs/>
          <w:sz w:val="18"/>
          <w:szCs w:val="18"/>
        </w:rPr>
      </w:pPr>
      <w:r>
        <w:rPr>
          <w:rFonts w:hint="eastAsia" w:eastAsia="黑体"/>
          <w:b/>
          <w:bCs/>
          <w:sz w:val="18"/>
          <w:szCs w:val="18"/>
        </w:rPr>
        <w:t xml:space="preserve">    </w:t>
      </w:r>
      <w:r>
        <w:rPr>
          <w:rFonts w:hint="eastAsia" w:eastAsia="黑体"/>
          <w:b/>
          <w:bCs/>
          <w:sz w:val="18"/>
          <w:szCs w:val="18"/>
          <w:lang w:val="en-US" w:eastAsia="zh-CN"/>
        </w:rPr>
        <w:t>2</w:t>
      </w:r>
      <w:r>
        <w:rPr>
          <w:rFonts w:hint="eastAsia" w:eastAsia="黑体"/>
          <w:b/>
          <w:bCs/>
          <w:sz w:val="18"/>
          <w:szCs w:val="18"/>
        </w:rPr>
        <w:t>.承诺内容需本人手工填写“</w:t>
      </w:r>
      <w:r>
        <w:rPr>
          <w:rFonts w:eastAsia="黑体"/>
          <w:b/>
          <w:bCs/>
          <w:sz w:val="18"/>
          <w:szCs w:val="18"/>
        </w:rPr>
        <w:t>本人承诺以上所填写资料真实</w:t>
      </w:r>
      <w:r>
        <w:rPr>
          <w:rFonts w:hint="eastAsia" w:eastAsia="黑体"/>
          <w:b/>
          <w:bCs/>
          <w:sz w:val="18"/>
          <w:szCs w:val="18"/>
        </w:rPr>
        <w:t>，</w:t>
      </w:r>
      <w:r>
        <w:rPr>
          <w:rFonts w:eastAsia="黑体"/>
          <w:b/>
          <w:bCs/>
          <w:sz w:val="18"/>
          <w:szCs w:val="18"/>
        </w:rPr>
        <w:t>如有虚假</w:t>
      </w:r>
      <w:r>
        <w:rPr>
          <w:rFonts w:hint="eastAsia" w:eastAsia="黑体"/>
          <w:b/>
          <w:bCs/>
          <w:sz w:val="18"/>
          <w:szCs w:val="18"/>
        </w:rPr>
        <w:t>，</w:t>
      </w:r>
      <w:r>
        <w:rPr>
          <w:rFonts w:eastAsia="黑体"/>
          <w:b/>
          <w:bCs/>
          <w:sz w:val="18"/>
          <w:szCs w:val="18"/>
        </w:rPr>
        <w:t>愿承担相应责任</w:t>
      </w:r>
      <w:r>
        <w:rPr>
          <w:rFonts w:hint="eastAsia" w:eastAsia="黑体"/>
          <w:b/>
          <w:bCs/>
          <w:sz w:val="18"/>
          <w:szCs w:val="18"/>
        </w:rPr>
        <w:t>。”</w:t>
      </w:r>
    </w:p>
    <w:p>
      <w:pPr>
        <w:adjustRightInd w:val="0"/>
        <w:snapToGrid w:val="0"/>
        <w:rPr>
          <w:rFonts w:hint="default" w:eastAsia="黑体"/>
          <w:b/>
          <w:bCs/>
          <w:sz w:val="18"/>
          <w:szCs w:val="18"/>
          <w:lang w:val="en-US" w:eastAsia="zh-CN"/>
        </w:rPr>
      </w:pPr>
      <w:r>
        <w:rPr>
          <w:rFonts w:hint="eastAsia" w:eastAsia="黑体"/>
          <w:b/>
          <w:bCs/>
          <w:sz w:val="18"/>
          <w:szCs w:val="18"/>
          <w:lang w:val="en-US" w:eastAsia="zh-CN"/>
        </w:rPr>
        <w:t xml:space="preserve">    3.学生本人和监护人共同签字方可有效，该表由学校留存备查。</w:t>
      </w:r>
    </w:p>
    <w:p>
      <w:pPr>
        <w:jc w:val="center"/>
        <w:rPr>
          <w:rFonts w:hint="eastAsia" w:eastAsia="黑体"/>
          <w:b/>
          <w:bCs/>
          <w:sz w:val="36"/>
          <w:szCs w:val="36"/>
          <w:lang w:eastAsia="zh-CN"/>
        </w:rPr>
      </w:pPr>
      <w:r>
        <w:rPr>
          <w:rFonts w:hint="eastAsia" w:eastAsia="黑体"/>
          <w:b/>
          <w:bCs/>
          <w:sz w:val="36"/>
          <w:szCs w:val="36"/>
          <w:lang w:eastAsia="zh-CN"/>
        </w:rPr>
        <w:t>深圳市生源地信用助学贷款申请指南</w:t>
      </w:r>
    </w:p>
    <w:p>
      <w:pPr>
        <w:spacing w:line="240" w:lineRule="auto"/>
        <w:rPr>
          <w:rFonts w:hint="eastAsia" w:ascii="宋体" w:hAnsi="宋体" w:eastAsia="宋体" w:cs="宋体"/>
          <w:sz w:val="18"/>
          <w:szCs w:val="18"/>
        </w:rPr>
      </w:pPr>
    </w:p>
    <w:p>
      <w:pPr>
        <w:spacing w:line="240" w:lineRule="auto"/>
        <w:ind w:firstLine="361" w:firstLineChars="200"/>
        <w:rPr>
          <w:rFonts w:hint="eastAsia" w:ascii="宋体" w:hAnsi="宋体" w:eastAsia="宋体" w:cs="宋体"/>
          <w:b/>
          <w:bCs/>
          <w:sz w:val="18"/>
          <w:szCs w:val="18"/>
        </w:rPr>
      </w:pPr>
      <w:r>
        <w:rPr>
          <w:rFonts w:hint="eastAsia" w:ascii="宋体" w:hAnsi="宋体" w:eastAsia="宋体" w:cs="宋体"/>
          <w:b/>
          <w:bCs/>
          <w:sz w:val="18"/>
          <w:szCs w:val="18"/>
        </w:rPr>
        <w:t>一、政策介绍</w:t>
      </w:r>
    </w:p>
    <w:p>
      <w:pPr>
        <w:spacing w:line="240" w:lineRule="auto"/>
        <w:ind w:firstLine="361" w:firstLineChars="200"/>
        <w:rPr>
          <w:rFonts w:hint="eastAsia" w:ascii="宋体" w:hAnsi="宋体" w:eastAsia="宋体" w:cs="宋体"/>
          <w:sz w:val="18"/>
          <w:szCs w:val="18"/>
        </w:rPr>
      </w:pPr>
      <w:r>
        <w:rPr>
          <w:rFonts w:hint="eastAsia" w:ascii="宋体" w:hAnsi="宋体" w:eastAsia="宋体" w:cs="宋体"/>
          <w:b/>
          <w:bCs/>
          <w:sz w:val="18"/>
          <w:szCs w:val="18"/>
        </w:rPr>
        <w:t>1、什么是生源地信用助学贷款?</w:t>
      </w:r>
      <w:r>
        <w:rPr>
          <w:rFonts w:hint="eastAsia" w:ascii="宋体" w:hAnsi="宋体" w:eastAsia="宋体" w:cs="宋体"/>
          <w:b/>
          <w:bCs/>
          <w:sz w:val="18"/>
          <w:szCs w:val="18"/>
          <w:lang w:val="en-US" w:eastAsia="zh-CN"/>
        </w:rPr>
        <w:t xml:space="preserve"> </w:t>
      </w:r>
      <w:r>
        <w:rPr>
          <w:rFonts w:hint="eastAsia" w:ascii="宋体" w:hAnsi="宋体" w:eastAsia="宋体" w:cs="宋体"/>
          <w:sz w:val="18"/>
          <w:szCs w:val="18"/>
        </w:rPr>
        <w:t>生源地信用助学贷款是指国家开发银行等金融机构向符合条件的家庭经济困难的普通高校新生和在校生发放的、在学生入学前户籍所在地办理的助学贷款。生源地贷款为信用贷款，学生和家长(或其他法定监护人)为共同借款人，共同承担还款责任。</w:t>
      </w:r>
    </w:p>
    <w:p>
      <w:pPr>
        <w:spacing w:line="240" w:lineRule="auto"/>
        <w:ind w:firstLine="361" w:firstLineChars="200"/>
        <w:rPr>
          <w:rFonts w:hint="eastAsia" w:ascii="宋体" w:hAnsi="宋体" w:eastAsia="宋体" w:cs="宋体"/>
          <w:sz w:val="18"/>
          <w:szCs w:val="18"/>
        </w:rPr>
      </w:pPr>
      <w:r>
        <w:rPr>
          <w:rFonts w:hint="eastAsia" w:ascii="宋体" w:hAnsi="宋体" w:eastAsia="宋体" w:cs="宋体"/>
          <w:b/>
          <w:bCs/>
          <w:sz w:val="18"/>
          <w:szCs w:val="18"/>
        </w:rPr>
        <w:t>2、贷款额度及用途</w:t>
      </w:r>
      <w:r>
        <w:rPr>
          <w:rFonts w:hint="eastAsia" w:ascii="宋体" w:hAnsi="宋体" w:eastAsia="宋体" w:cs="宋体"/>
          <w:b/>
          <w:bCs/>
          <w:sz w:val="18"/>
          <w:szCs w:val="18"/>
          <w:lang w:eastAsia="zh-CN"/>
        </w:rPr>
        <w:t>。</w:t>
      </w:r>
      <w:r>
        <w:rPr>
          <w:rFonts w:hint="eastAsia" w:ascii="宋体" w:hAnsi="宋体" w:eastAsia="宋体" w:cs="宋体"/>
          <w:sz w:val="18"/>
          <w:szCs w:val="18"/>
        </w:rPr>
        <w:t>全日制普通本专科学生(含第二学士学位、高职学生)、预科生每人每年申请贷款额度不超过8000元，不低于1000元;年度学费和住宿费标准总和高于8000元的，按照8000元确定。全日制研究生(含硕士研究生、博士研究生)申请贷款额度上限为12000元。2018年起，支持家庭经济困难学生根据实际情况按贷款上限足额申办贷款，进一步发挥助学贷款的教育扶贫作用。</w:t>
      </w:r>
    </w:p>
    <w:p>
      <w:pPr>
        <w:spacing w:line="240" w:lineRule="auto"/>
        <w:ind w:firstLine="361" w:firstLineChars="200"/>
        <w:rPr>
          <w:rFonts w:hint="eastAsia" w:ascii="宋体" w:hAnsi="宋体" w:eastAsia="宋体" w:cs="宋体"/>
          <w:sz w:val="18"/>
          <w:szCs w:val="18"/>
        </w:rPr>
      </w:pPr>
      <w:r>
        <w:rPr>
          <w:rFonts w:hint="eastAsia" w:ascii="宋体" w:hAnsi="宋体" w:eastAsia="宋体" w:cs="宋体"/>
          <w:b/>
          <w:bCs/>
          <w:sz w:val="18"/>
          <w:szCs w:val="18"/>
        </w:rPr>
        <w:t>3、贷款期限</w:t>
      </w:r>
      <w:r>
        <w:rPr>
          <w:rFonts w:hint="eastAsia" w:ascii="宋体" w:hAnsi="宋体" w:eastAsia="宋体" w:cs="宋体"/>
          <w:b/>
          <w:bCs/>
          <w:sz w:val="18"/>
          <w:szCs w:val="18"/>
          <w:lang w:eastAsia="zh-CN"/>
        </w:rPr>
        <w:t>。</w:t>
      </w:r>
      <w:r>
        <w:rPr>
          <w:rFonts w:hint="eastAsia" w:ascii="宋体" w:hAnsi="宋体" w:eastAsia="宋体" w:cs="宋体"/>
          <w:sz w:val="18"/>
          <w:szCs w:val="18"/>
        </w:rPr>
        <w:t>按学制加13年、最长不超过20年、最短6年确定。</w:t>
      </w:r>
    </w:p>
    <w:p>
      <w:pPr>
        <w:spacing w:line="240" w:lineRule="auto"/>
        <w:ind w:firstLine="361" w:firstLineChars="200"/>
        <w:rPr>
          <w:rFonts w:hint="eastAsia" w:ascii="宋体" w:hAnsi="宋体" w:eastAsia="宋体" w:cs="宋体"/>
          <w:sz w:val="18"/>
          <w:szCs w:val="18"/>
        </w:rPr>
      </w:pPr>
      <w:r>
        <w:rPr>
          <w:rFonts w:hint="eastAsia" w:ascii="宋体" w:hAnsi="宋体" w:eastAsia="宋体" w:cs="宋体"/>
          <w:b/>
          <w:bCs/>
          <w:sz w:val="18"/>
          <w:szCs w:val="18"/>
        </w:rPr>
        <w:t>4、利率如何确定?</w:t>
      </w:r>
      <w:r>
        <w:rPr>
          <w:rFonts w:hint="eastAsia" w:ascii="宋体" w:hAnsi="宋体" w:eastAsia="宋体" w:cs="宋体"/>
          <w:b/>
          <w:bCs/>
          <w:sz w:val="18"/>
          <w:szCs w:val="18"/>
          <w:lang w:val="en-US" w:eastAsia="zh-CN"/>
        </w:rPr>
        <w:t xml:space="preserve"> </w:t>
      </w:r>
      <w:r>
        <w:rPr>
          <w:rFonts w:hint="eastAsia" w:ascii="宋体" w:hAnsi="宋体" w:eastAsia="宋体" w:cs="宋体"/>
          <w:sz w:val="18"/>
          <w:szCs w:val="18"/>
        </w:rPr>
        <w:t>执行中国人民银行公布的同期同档次人民币贷款基准利率，不上浮。每年12月21日根据最新基准利率调整一次。</w:t>
      </w:r>
    </w:p>
    <w:p>
      <w:pPr>
        <w:spacing w:line="240" w:lineRule="auto"/>
        <w:ind w:firstLine="361" w:firstLineChars="200"/>
        <w:rPr>
          <w:rFonts w:hint="eastAsia" w:ascii="宋体" w:hAnsi="宋体" w:eastAsia="宋体" w:cs="宋体"/>
          <w:sz w:val="18"/>
          <w:szCs w:val="18"/>
        </w:rPr>
      </w:pPr>
      <w:r>
        <w:rPr>
          <w:rFonts w:hint="eastAsia" w:ascii="宋体" w:hAnsi="宋体" w:eastAsia="宋体" w:cs="宋体"/>
          <w:b/>
          <w:bCs/>
          <w:sz w:val="18"/>
          <w:szCs w:val="18"/>
        </w:rPr>
        <w:t>5、什么时候开始还款？还本宽限期是多长时间?</w:t>
      </w:r>
      <w:r>
        <w:rPr>
          <w:rFonts w:hint="eastAsia" w:ascii="宋体" w:hAnsi="宋体" w:eastAsia="宋体" w:cs="宋体"/>
          <w:b/>
          <w:bCs/>
          <w:sz w:val="18"/>
          <w:szCs w:val="18"/>
          <w:lang w:val="en-US" w:eastAsia="zh-CN"/>
        </w:rPr>
        <w:t xml:space="preserve"> </w:t>
      </w:r>
      <w:r>
        <w:rPr>
          <w:rFonts w:hint="eastAsia" w:ascii="宋体" w:hAnsi="宋体" w:eastAsia="宋体" w:cs="宋体"/>
          <w:sz w:val="18"/>
          <w:szCs w:val="18"/>
        </w:rPr>
        <w:t>在读期间利息全部由财政补贴。毕业当年不再继续攻读学位的，在3年还本宽限期内只需偿还利息，毕业第四年开始偿还贷款本金和利息(特殊情况除外)。毕业后，在还款期内继续攻读学位的应及时向市资助中心提出申请并提供书面证明，审核通过后，可继续享受贴息和3年还本宽限期，但贷款期限不延长。</w:t>
      </w:r>
    </w:p>
    <w:p>
      <w:pPr>
        <w:spacing w:line="240" w:lineRule="auto"/>
        <w:rPr>
          <w:rFonts w:hint="eastAsia" w:ascii="宋体" w:hAnsi="宋体" w:eastAsia="宋体" w:cs="宋体"/>
          <w:sz w:val="18"/>
          <w:szCs w:val="18"/>
        </w:rPr>
      </w:pPr>
      <w:r>
        <w:rPr>
          <w:rFonts w:hint="eastAsia" w:ascii="宋体" w:hAnsi="宋体" w:eastAsia="宋体" w:cs="宋体"/>
          <w:sz w:val="18"/>
          <w:szCs w:val="18"/>
        </w:rPr>
        <w:t xml:space="preserve">    </w:t>
      </w:r>
      <w:r>
        <w:rPr>
          <w:rFonts w:hint="eastAsia" w:ascii="宋体" w:hAnsi="宋体" w:eastAsia="宋体" w:cs="宋体"/>
          <w:b/>
          <w:bCs/>
          <w:sz w:val="18"/>
          <w:szCs w:val="18"/>
        </w:rPr>
        <w:t>二、申请条件</w:t>
      </w:r>
    </w:p>
    <w:p>
      <w:pPr>
        <w:spacing w:line="240" w:lineRule="auto"/>
        <w:ind w:firstLine="361" w:firstLineChars="200"/>
        <w:rPr>
          <w:rFonts w:hint="eastAsia" w:ascii="宋体" w:hAnsi="宋体" w:eastAsia="宋体" w:cs="宋体"/>
          <w:b/>
          <w:bCs/>
          <w:sz w:val="18"/>
          <w:szCs w:val="18"/>
        </w:rPr>
      </w:pPr>
      <w:r>
        <w:rPr>
          <w:rFonts w:hint="eastAsia" w:ascii="宋体" w:hAnsi="宋体" w:eastAsia="宋体" w:cs="宋体"/>
          <w:b/>
          <w:bCs/>
          <w:sz w:val="18"/>
          <w:szCs w:val="18"/>
        </w:rPr>
        <w:t>申请学生应同时满足以下条件:</w:t>
      </w:r>
    </w:p>
    <w:p>
      <w:pPr>
        <w:spacing w:line="240" w:lineRule="auto"/>
        <w:rPr>
          <w:rFonts w:hint="eastAsia" w:ascii="宋体" w:hAnsi="宋体" w:eastAsia="宋体" w:cs="宋体"/>
          <w:sz w:val="18"/>
          <w:szCs w:val="18"/>
        </w:rPr>
      </w:pPr>
      <w:r>
        <w:rPr>
          <w:rFonts w:hint="eastAsia" w:ascii="宋体" w:hAnsi="宋体" w:eastAsia="宋体" w:cs="宋体"/>
          <w:sz w:val="18"/>
          <w:szCs w:val="18"/>
        </w:rPr>
        <w:t xml:space="preserve">    1.具有中华人民共和国国籍；</w:t>
      </w:r>
    </w:p>
    <w:p>
      <w:pPr>
        <w:spacing w:line="240" w:lineRule="auto"/>
        <w:rPr>
          <w:rFonts w:hint="eastAsia" w:ascii="宋体" w:hAnsi="宋体" w:eastAsia="宋体" w:cs="宋体"/>
          <w:sz w:val="18"/>
          <w:szCs w:val="18"/>
        </w:rPr>
      </w:pPr>
      <w:r>
        <w:rPr>
          <w:rFonts w:hint="eastAsia" w:ascii="宋体" w:hAnsi="宋体" w:eastAsia="宋体" w:cs="宋体"/>
          <w:sz w:val="18"/>
          <w:szCs w:val="18"/>
        </w:rPr>
        <w:t xml:space="preserve">    2.已被根据国家有关规定批准设立、实施高等学历教育的全日制普通本科高校、高等职业学校和高等专科学校（含民办高校和独立学院，学校名单以教育部公布的为准，并包含科研院所、党校、行政学院、会计学院等培养单位）正式录取或在读的预科生、本专科学生、研究生或第二学士学位学生；</w:t>
      </w:r>
    </w:p>
    <w:p>
      <w:pPr>
        <w:spacing w:line="240" w:lineRule="auto"/>
        <w:rPr>
          <w:rFonts w:hint="eastAsia" w:ascii="宋体" w:hAnsi="宋体" w:eastAsia="宋体" w:cs="宋体"/>
          <w:sz w:val="18"/>
          <w:szCs w:val="18"/>
        </w:rPr>
      </w:pPr>
      <w:r>
        <w:rPr>
          <w:rFonts w:hint="eastAsia" w:ascii="宋体" w:hAnsi="宋体" w:eastAsia="宋体" w:cs="宋体"/>
          <w:sz w:val="18"/>
          <w:szCs w:val="18"/>
        </w:rPr>
        <w:t xml:space="preserve">    3.学生本人入学前户籍、其父母（或其他法定监护人）户籍均在深圳市；</w:t>
      </w:r>
    </w:p>
    <w:p>
      <w:pPr>
        <w:spacing w:line="240" w:lineRule="auto"/>
        <w:rPr>
          <w:rFonts w:hint="eastAsia" w:ascii="宋体" w:hAnsi="宋体" w:eastAsia="宋体" w:cs="宋体"/>
          <w:sz w:val="18"/>
          <w:szCs w:val="18"/>
        </w:rPr>
      </w:pPr>
      <w:r>
        <w:rPr>
          <w:rFonts w:hint="eastAsia" w:ascii="宋体" w:hAnsi="宋体" w:eastAsia="宋体" w:cs="宋体"/>
          <w:sz w:val="18"/>
          <w:szCs w:val="18"/>
        </w:rPr>
        <w:t xml:space="preserve">    4.家庭经济困难，所能获得的收入不足以支付在校期间完成学业所需的基本费用。</w:t>
      </w:r>
    </w:p>
    <w:p>
      <w:pPr>
        <w:spacing w:line="240" w:lineRule="auto"/>
        <w:ind w:firstLine="361" w:firstLineChars="200"/>
        <w:rPr>
          <w:rFonts w:hint="eastAsia" w:ascii="宋体" w:hAnsi="宋体" w:eastAsia="宋体" w:cs="宋体"/>
          <w:b/>
          <w:bCs/>
          <w:sz w:val="18"/>
          <w:szCs w:val="18"/>
        </w:rPr>
      </w:pPr>
      <w:r>
        <w:rPr>
          <w:rFonts w:hint="eastAsia" w:ascii="宋体" w:hAnsi="宋体" w:eastAsia="宋体" w:cs="宋体"/>
          <w:b/>
          <w:bCs/>
          <w:sz w:val="18"/>
          <w:szCs w:val="18"/>
        </w:rPr>
        <w:t>三、申贷流程及申贷材料</w:t>
      </w:r>
    </w:p>
    <w:p>
      <w:pPr>
        <w:spacing w:line="240" w:lineRule="auto"/>
        <w:ind w:firstLine="361" w:firstLineChars="200"/>
        <w:rPr>
          <w:rFonts w:hint="eastAsia" w:ascii="宋体" w:hAnsi="宋体" w:eastAsia="宋体" w:cs="宋体"/>
          <w:sz w:val="18"/>
          <w:szCs w:val="18"/>
        </w:rPr>
      </w:pPr>
      <w:r>
        <w:rPr>
          <w:rFonts w:hint="eastAsia" w:ascii="宋体" w:hAnsi="宋体" w:eastAsia="宋体" w:cs="宋体"/>
          <w:b/>
          <w:bCs/>
          <w:sz w:val="18"/>
          <w:szCs w:val="18"/>
        </w:rPr>
        <w:t>1.预申请。</w:t>
      </w:r>
      <w:r>
        <w:rPr>
          <w:rFonts w:hint="eastAsia" w:ascii="宋体" w:hAnsi="宋体" w:eastAsia="宋体" w:cs="宋体"/>
          <w:sz w:val="18"/>
          <w:szCs w:val="18"/>
        </w:rPr>
        <w:t>预申请主要是针对在高中学校（含普通高中学校和中等职业学校</w:t>
      </w:r>
      <w:r>
        <w:rPr>
          <w:rFonts w:hint="eastAsia" w:ascii="宋体" w:hAnsi="宋体" w:eastAsia="宋体" w:cs="宋体"/>
          <w:sz w:val="18"/>
          <w:szCs w:val="18"/>
          <w:lang w:eastAsia="zh-CN"/>
        </w:rPr>
        <w:t>，下同</w:t>
      </w:r>
      <w:r>
        <w:rPr>
          <w:rFonts w:hint="eastAsia" w:ascii="宋体" w:hAnsi="宋体" w:eastAsia="宋体" w:cs="宋体"/>
          <w:sz w:val="18"/>
          <w:szCs w:val="18"/>
        </w:rPr>
        <w:t>）获得过国家助学金，或经学校认定且有贷款需求的家庭经济困难，准备报考普通高校的高中阶段应、往届毕业生。有助学贷款需求的学生</w:t>
      </w:r>
      <w:r>
        <w:rPr>
          <w:rFonts w:hint="eastAsia" w:ascii="宋体" w:hAnsi="宋体" w:eastAsia="宋体" w:cs="宋体"/>
          <w:sz w:val="18"/>
          <w:szCs w:val="18"/>
          <w:lang w:eastAsia="zh-CN"/>
        </w:rPr>
        <w:t>于</w:t>
      </w:r>
      <w:r>
        <w:rPr>
          <w:rFonts w:hint="eastAsia" w:ascii="宋体" w:hAnsi="宋体" w:eastAsia="宋体" w:cs="宋体"/>
          <w:b/>
          <w:bCs/>
          <w:sz w:val="21"/>
          <w:szCs w:val="21"/>
        </w:rPr>
        <w:t>5月</w:t>
      </w:r>
      <w:r>
        <w:rPr>
          <w:rFonts w:hint="eastAsia" w:ascii="宋体" w:hAnsi="宋体" w:eastAsia="宋体" w:cs="宋体"/>
          <w:b/>
          <w:bCs/>
          <w:sz w:val="21"/>
          <w:szCs w:val="21"/>
          <w:lang w:val="en-US" w:eastAsia="zh-CN"/>
        </w:rPr>
        <w:t>31</w:t>
      </w:r>
      <w:r>
        <w:rPr>
          <w:rFonts w:hint="eastAsia" w:ascii="宋体" w:hAnsi="宋体" w:eastAsia="宋体" w:cs="宋体"/>
          <w:b/>
          <w:bCs/>
          <w:sz w:val="21"/>
          <w:szCs w:val="21"/>
          <w:lang w:eastAsia="zh-CN"/>
        </w:rPr>
        <w:t>日</w:t>
      </w:r>
      <w:r>
        <w:rPr>
          <w:rFonts w:hint="eastAsia" w:ascii="宋体" w:hAnsi="宋体" w:eastAsia="宋体" w:cs="宋体"/>
          <w:sz w:val="18"/>
          <w:szCs w:val="18"/>
          <w:lang w:eastAsia="zh-CN"/>
        </w:rPr>
        <w:t>前</w:t>
      </w:r>
      <w:r>
        <w:rPr>
          <w:rFonts w:hint="eastAsia" w:ascii="宋体" w:hAnsi="宋体" w:cs="宋体"/>
          <w:sz w:val="18"/>
          <w:szCs w:val="18"/>
          <w:lang w:eastAsia="zh-CN"/>
        </w:rPr>
        <w:t>填写《</w:t>
      </w:r>
      <w:r>
        <w:rPr>
          <w:rFonts w:hint="eastAsia" w:ascii="宋体" w:hAnsi="宋体" w:eastAsia="宋体" w:cs="宋体"/>
          <w:sz w:val="18"/>
          <w:szCs w:val="18"/>
          <w:lang w:eastAsia="zh-CN"/>
        </w:rPr>
        <w:t>生源地信用助学贷款预</w:t>
      </w:r>
      <w:r>
        <w:rPr>
          <w:rFonts w:hint="eastAsia" w:ascii="宋体" w:hAnsi="宋体" w:eastAsia="宋体" w:cs="宋体"/>
          <w:sz w:val="18"/>
          <w:szCs w:val="18"/>
        </w:rPr>
        <w:t>申请表</w:t>
      </w:r>
      <w:r>
        <w:rPr>
          <w:rFonts w:hint="eastAsia" w:ascii="宋体" w:hAnsi="宋体" w:cs="宋体"/>
          <w:sz w:val="18"/>
          <w:szCs w:val="18"/>
          <w:lang w:eastAsia="zh-CN"/>
        </w:rPr>
        <w:t>》</w:t>
      </w:r>
      <w:r>
        <w:rPr>
          <w:rFonts w:hint="eastAsia" w:ascii="宋体" w:hAnsi="宋体" w:eastAsia="宋体" w:cs="宋体"/>
          <w:sz w:val="18"/>
          <w:szCs w:val="18"/>
        </w:rPr>
        <w:t>向所在学校</w:t>
      </w:r>
      <w:r>
        <w:rPr>
          <w:rFonts w:hint="eastAsia" w:ascii="宋体" w:hAnsi="宋体" w:cs="宋体"/>
          <w:sz w:val="18"/>
          <w:szCs w:val="18"/>
          <w:lang w:eastAsia="zh-CN"/>
        </w:rPr>
        <w:t>提出申请</w:t>
      </w:r>
      <w:r>
        <w:rPr>
          <w:rFonts w:hint="eastAsia" w:ascii="宋体" w:hAnsi="宋体" w:eastAsia="宋体" w:cs="宋体"/>
          <w:sz w:val="18"/>
          <w:szCs w:val="18"/>
        </w:rPr>
        <w:t>，对遭遇自然灾害、家庭变故等特殊情况学生预申请时间可延至贷款办理前。</w:t>
      </w:r>
    </w:p>
    <w:p>
      <w:pPr>
        <w:spacing w:line="240" w:lineRule="auto"/>
        <w:ind w:firstLine="361" w:firstLineChars="200"/>
        <w:rPr>
          <w:rFonts w:hint="eastAsia" w:ascii="宋体" w:hAnsi="宋体" w:eastAsia="宋体" w:cs="宋体"/>
          <w:sz w:val="18"/>
          <w:szCs w:val="18"/>
        </w:rPr>
      </w:pPr>
      <w:r>
        <w:rPr>
          <w:rFonts w:hint="eastAsia" w:ascii="宋体" w:hAnsi="宋体" w:eastAsia="宋体" w:cs="宋体"/>
          <w:b/>
          <w:bCs/>
          <w:sz w:val="18"/>
          <w:szCs w:val="18"/>
        </w:rPr>
        <w:t>2.网上申请。</w:t>
      </w:r>
      <w:r>
        <w:rPr>
          <w:rFonts w:hint="eastAsia" w:ascii="宋体" w:hAnsi="宋体" w:eastAsia="宋体" w:cs="宋体"/>
          <w:sz w:val="18"/>
          <w:szCs w:val="18"/>
        </w:rPr>
        <w:t xml:space="preserve">接到录取通知书的大学新生和首贷在校大学生登录国家开发银行生源地信用助学贷款学生在线系统（https://sls.cdb.com.cn/）注册，并按指引填写相关信息，打印《国家开发银行生源地信用助学贷款申请表》（以下简称《申请表》）。 </w:t>
      </w:r>
    </w:p>
    <w:p>
      <w:pPr>
        <w:spacing w:line="240" w:lineRule="auto"/>
        <w:ind w:firstLine="361" w:firstLineChars="200"/>
        <w:rPr>
          <w:rFonts w:hint="eastAsia" w:ascii="宋体" w:hAnsi="宋体" w:eastAsia="宋体" w:cs="宋体"/>
          <w:sz w:val="18"/>
          <w:szCs w:val="18"/>
          <w:lang w:val="en-US" w:eastAsia="zh-CN"/>
        </w:rPr>
      </w:pPr>
      <w:r>
        <w:rPr>
          <w:rFonts w:hint="eastAsia" w:ascii="宋体" w:hAnsi="宋体" w:eastAsia="宋体" w:cs="宋体"/>
          <w:b/>
          <w:bCs/>
          <w:sz w:val="18"/>
          <w:szCs w:val="18"/>
        </w:rPr>
        <w:t>3.现场确认。</w:t>
      </w:r>
      <w:r>
        <w:rPr>
          <w:rFonts w:hint="eastAsia" w:ascii="宋体" w:hAnsi="宋体" w:eastAsia="宋体" w:cs="宋体"/>
          <w:sz w:val="18"/>
          <w:szCs w:val="18"/>
        </w:rPr>
        <w:t>首次贷款学生（包括高校录取新生、在校生）携带《申请表》、录取通知书（或高校学生证）和身份证明材料，与共同借款人前往</w:t>
      </w:r>
      <w:r>
        <w:rPr>
          <w:rFonts w:hint="eastAsia" w:ascii="宋体" w:hAnsi="宋体" w:eastAsia="宋体" w:cs="宋体"/>
          <w:sz w:val="18"/>
          <w:szCs w:val="18"/>
          <w:lang w:eastAsia="zh-CN"/>
        </w:rPr>
        <w:t>市资助中心</w:t>
      </w:r>
      <w:r>
        <w:rPr>
          <w:rFonts w:hint="eastAsia" w:ascii="宋体" w:hAnsi="宋体" w:cs="宋体"/>
          <w:sz w:val="18"/>
          <w:szCs w:val="18"/>
          <w:lang w:eastAsia="zh-CN"/>
        </w:rPr>
        <w:t>受理窗口</w:t>
      </w:r>
      <w:r>
        <w:rPr>
          <w:rFonts w:hint="eastAsia" w:ascii="宋体" w:hAnsi="宋体" w:eastAsia="宋体" w:cs="宋体"/>
          <w:sz w:val="18"/>
          <w:szCs w:val="18"/>
        </w:rPr>
        <w:t>办理申贷手续，签订借款合同，签收《国家开发银行生源地信用助学贷款受理证明》（以下简称《受理证明》）</w:t>
      </w:r>
      <w:r>
        <w:rPr>
          <w:rFonts w:hint="eastAsia" w:ascii="宋体" w:hAnsi="宋体" w:eastAsia="宋体" w:cs="宋体"/>
          <w:sz w:val="18"/>
          <w:szCs w:val="18"/>
          <w:lang w:val="en-US" w:eastAsia="zh-CN"/>
        </w:rPr>
        <w:t>。市资助中心现场集中受理时间为</w:t>
      </w:r>
      <w:r>
        <w:rPr>
          <w:rFonts w:hint="eastAsia" w:ascii="宋体" w:hAnsi="宋体" w:eastAsia="宋体" w:cs="宋体"/>
          <w:b/>
          <w:bCs/>
          <w:sz w:val="21"/>
          <w:szCs w:val="21"/>
          <w:lang w:val="en-US" w:eastAsia="zh-CN"/>
        </w:rPr>
        <w:t>8月</w:t>
      </w:r>
      <w:r>
        <w:rPr>
          <w:rFonts w:hint="eastAsia" w:ascii="宋体" w:hAnsi="宋体" w:cs="宋体"/>
          <w:b/>
          <w:bCs/>
          <w:sz w:val="21"/>
          <w:szCs w:val="21"/>
          <w:lang w:val="en-US" w:eastAsia="zh-CN"/>
        </w:rPr>
        <w:t>20</w:t>
      </w:r>
      <w:r>
        <w:rPr>
          <w:rFonts w:hint="eastAsia" w:ascii="宋体" w:hAnsi="宋体" w:eastAsia="宋体" w:cs="宋体"/>
          <w:b/>
          <w:bCs/>
          <w:sz w:val="21"/>
          <w:szCs w:val="21"/>
          <w:lang w:val="en-US" w:eastAsia="zh-CN"/>
        </w:rPr>
        <w:t>日-8月30日</w:t>
      </w:r>
      <w:r>
        <w:rPr>
          <w:rFonts w:hint="eastAsia" w:ascii="宋体" w:hAnsi="宋体" w:eastAsia="宋体" w:cs="宋体"/>
          <w:sz w:val="18"/>
          <w:szCs w:val="18"/>
          <w:lang w:val="en-US" w:eastAsia="zh-CN"/>
        </w:rPr>
        <w:t>（工作日）</w:t>
      </w:r>
      <w:r>
        <w:rPr>
          <w:rFonts w:hint="eastAsia" w:ascii="宋体" w:hAnsi="宋体" w:eastAsia="宋体" w:cs="宋体"/>
          <w:sz w:val="18"/>
          <w:szCs w:val="18"/>
          <w:lang w:val="en-US" w:eastAsia="zh-CN"/>
        </w:rPr>
        <w:t>。</w:t>
      </w:r>
      <w:bookmarkStart w:id="0" w:name="_GoBack"/>
      <w:bookmarkEnd w:id="0"/>
    </w:p>
    <w:p>
      <w:pPr>
        <w:spacing w:line="240" w:lineRule="auto"/>
        <w:ind w:firstLine="361" w:firstLineChars="200"/>
        <w:rPr>
          <w:rFonts w:hint="eastAsia" w:ascii="宋体" w:hAnsi="宋体" w:eastAsia="宋体" w:cs="宋体"/>
          <w:sz w:val="18"/>
          <w:szCs w:val="18"/>
        </w:rPr>
      </w:pPr>
      <w:r>
        <w:rPr>
          <w:rFonts w:hint="eastAsia" w:ascii="宋体" w:hAnsi="宋体" w:eastAsia="宋体" w:cs="宋体"/>
          <w:b/>
          <w:bCs/>
          <w:sz w:val="18"/>
          <w:szCs w:val="18"/>
        </w:rPr>
        <w:t>4.上交《受理证明》。</w:t>
      </w:r>
      <w:r>
        <w:rPr>
          <w:rFonts w:hint="eastAsia" w:ascii="宋体" w:hAnsi="宋体" w:eastAsia="宋体" w:cs="宋体"/>
          <w:sz w:val="18"/>
          <w:szCs w:val="18"/>
        </w:rPr>
        <w:t>已办理生源地信用助学贷款的学生，入学后须及时将《受理证明》上交高校资助中心，高校确认入学信息和欠费信息。</w:t>
      </w:r>
    </w:p>
    <w:p>
      <w:pPr>
        <w:spacing w:line="240" w:lineRule="auto"/>
        <w:rPr>
          <w:rFonts w:hint="eastAsia" w:ascii="宋体" w:hAnsi="宋体" w:eastAsia="宋体" w:cs="宋体"/>
          <w:b/>
          <w:bCs/>
          <w:sz w:val="18"/>
          <w:szCs w:val="18"/>
        </w:rPr>
      </w:pPr>
      <w:r>
        <w:rPr>
          <w:rFonts w:hint="eastAsia" w:ascii="宋体" w:hAnsi="宋体" w:eastAsia="宋体" w:cs="宋体"/>
          <w:sz w:val="18"/>
          <w:szCs w:val="18"/>
        </w:rPr>
        <w:t xml:space="preserve">    </w:t>
      </w:r>
      <w:r>
        <w:rPr>
          <w:rFonts w:hint="eastAsia" w:ascii="宋体" w:hAnsi="宋体" w:eastAsia="宋体" w:cs="宋体"/>
          <w:b/>
          <w:bCs/>
          <w:sz w:val="18"/>
          <w:szCs w:val="18"/>
        </w:rPr>
        <w:t>四、受理机构及联系方式</w:t>
      </w:r>
    </w:p>
    <w:p>
      <w:pPr>
        <w:spacing w:line="240" w:lineRule="auto"/>
        <w:ind w:firstLine="360" w:firstLineChars="200"/>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cs="宋体"/>
          <w:sz w:val="18"/>
          <w:szCs w:val="18"/>
          <w:lang w:eastAsia="zh-CN"/>
        </w:rPr>
        <w:t>.</w:t>
      </w:r>
      <w:r>
        <w:rPr>
          <w:rFonts w:hint="eastAsia" w:ascii="宋体" w:hAnsi="宋体" w:eastAsia="宋体" w:cs="宋体"/>
          <w:sz w:val="18"/>
          <w:szCs w:val="18"/>
        </w:rPr>
        <w:t>国家开发银行生源地信用助学贷款全国统一服务热线：95593</w:t>
      </w:r>
      <w:r>
        <w:rPr>
          <w:rFonts w:hint="eastAsia" w:ascii="宋体" w:hAnsi="宋体" w:eastAsia="宋体" w:cs="宋体"/>
          <w:sz w:val="18"/>
          <w:szCs w:val="18"/>
          <w:lang w:eastAsia="zh-CN"/>
        </w:rPr>
        <w:t>；</w:t>
      </w:r>
    </w:p>
    <w:p>
      <w:pPr>
        <w:spacing w:line="240" w:lineRule="auto"/>
        <w:ind w:firstLine="360" w:firstLineChars="200"/>
        <w:rPr>
          <w:rFonts w:hint="eastAsia" w:ascii="宋体" w:hAnsi="宋体" w:eastAsia="宋体" w:cs="宋体"/>
          <w:sz w:val="18"/>
          <w:szCs w:val="18"/>
          <w:lang w:eastAsia="zh-CN"/>
        </w:rPr>
      </w:pPr>
      <w:r>
        <w:rPr>
          <w:rFonts w:hint="eastAsia" w:ascii="宋体" w:hAnsi="宋体" w:eastAsia="宋体" w:cs="宋体"/>
          <w:sz w:val="18"/>
          <w:szCs w:val="18"/>
        </w:rPr>
        <w:t>2</w:t>
      </w:r>
      <w:r>
        <w:rPr>
          <w:rFonts w:hint="eastAsia" w:ascii="宋体" w:hAnsi="宋体" w:cs="宋体"/>
          <w:sz w:val="18"/>
          <w:szCs w:val="18"/>
          <w:lang w:eastAsia="zh-CN"/>
        </w:rPr>
        <w:t>.</w:t>
      </w:r>
      <w:r>
        <w:rPr>
          <w:rFonts w:hint="eastAsia" w:ascii="宋体" w:hAnsi="宋体" w:eastAsia="宋体" w:cs="宋体"/>
          <w:sz w:val="18"/>
          <w:szCs w:val="18"/>
        </w:rPr>
        <w:t>深圳市</w:t>
      </w:r>
      <w:r>
        <w:rPr>
          <w:rFonts w:hint="eastAsia" w:ascii="宋体" w:hAnsi="宋体" w:eastAsia="宋体" w:cs="宋体"/>
          <w:sz w:val="18"/>
          <w:szCs w:val="18"/>
          <w:lang w:eastAsia="zh-CN"/>
        </w:rPr>
        <w:t>生源地信用助学贷款</w:t>
      </w:r>
      <w:r>
        <w:rPr>
          <w:rFonts w:hint="eastAsia" w:ascii="宋体" w:hAnsi="宋体" w:eastAsia="宋体" w:cs="宋体"/>
          <w:sz w:val="18"/>
          <w:szCs w:val="18"/>
        </w:rPr>
        <w:t>咨询热线：82386753</w:t>
      </w:r>
      <w:r>
        <w:rPr>
          <w:rFonts w:hint="eastAsia" w:ascii="宋体" w:hAnsi="宋体" w:eastAsia="宋体" w:cs="宋体"/>
          <w:sz w:val="18"/>
          <w:szCs w:val="18"/>
          <w:lang w:eastAsia="zh-CN"/>
        </w:rPr>
        <w:t>；</w:t>
      </w:r>
    </w:p>
    <w:p>
      <w:pPr>
        <w:spacing w:line="240" w:lineRule="auto"/>
        <w:ind w:firstLine="360" w:firstLineChars="200"/>
      </w:pPr>
      <w:r>
        <w:rPr>
          <w:rFonts w:hint="eastAsia" w:ascii="宋体" w:hAnsi="宋体" w:eastAsia="宋体" w:cs="宋体"/>
          <w:sz w:val="18"/>
          <w:szCs w:val="18"/>
          <w:lang w:val="en-US" w:eastAsia="zh-CN"/>
        </w:rPr>
        <w:t>3</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深圳市生源地信用助学贷款</w:t>
      </w:r>
      <w:r>
        <w:rPr>
          <w:rFonts w:hint="eastAsia" w:ascii="宋体" w:hAnsi="宋体" w:eastAsia="宋体" w:cs="宋体"/>
          <w:sz w:val="18"/>
          <w:szCs w:val="18"/>
        </w:rPr>
        <w:t>受理窗口地址：罗湖区泥岗西路1068号</w:t>
      </w:r>
      <w:r>
        <w:rPr>
          <w:rFonts w:hint="eastAsia" w:ascii="宋体" w:hAnsi="宋体" w:cs="宋体"/>
          <w:sz w:val="18"/>
          <w:szCs w:val="18"/>
          <w:lang w:eastAsia="zh-CN"/>
        </w:rPr>
        <w:t>（深中泥岗校区）</w:t>
      </w:r>
      <w:r>
        <w:rPr>
          <w:rFonts w:hint="eastAsia" w:ascii="宋体" w:hAnsi="宋体" w:eastAsia="宋体" w:cs="宋体"/>
          <w:sz w:val="18"/>
          <w:szCs w:val="18"/>
        </w:rPr>
        <w:t>综合楼339室</w:t>
      </w:r>
      <w:r>
        <w:rPr>
          <w:rFonts w:hint="eastAsia" w:ascii="宋体" w:hAnsi="宋体" w:eastAsia="宋体" w:cs="宋体"/>
          <w:sz w:val="18"/>
          <w:szCs w:val="18"/>
          <w:lang w:eastAsia="zh-CN"/>
        </w:rPr>
        <w:t>。</w:t>
      </w: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E6D63"/>
    <w:rsid w:val="03D963E1"/>
    <w:rsid w:val="0A2E1B09"/>
    <w:rsid w:val="0A497897"/>
    <w:rsid w:val="0A5D662F"/>
    <w:rsid w:val="0A6A54D7"/>
    <w:rsid w:val="0BBD0767"/>
    <w:rsid w:val="0BD90345"/>
    <w:rsid w:val="176E17ED"/>
    <w:rsid w:val="1D003B5D"/>
    <w:rsid w:val="1DDC40BD"/>
    <w:rsid w:val="24D81AAD"/>
    <w:rsid w:val="2C7A422A"/>
    <w:rsid w:val="310F1600"/>
    <w:rsid w:val="360F1DA8"/>
    <w:rsid w:val="36CA4995"/>
    <w:rsid w:val="39BA7370"/>
    <w:rsid w:val="3E24155C"/>
    <w:rsid w:val="417B2CCB"/>
    <w:rsid w:val="41BC65B3"/>
    <w:rsid w:val="42223A2B"/>
    <w:rsid w:val="422378F2"/>
    <w:rsid w:val="42CB4254"/>
    <w:rsid w:val="45396B12"/>
    <w:rsid w:val="48F60DCD"/>
    <w:rsid w:val="4B49722A"/>
    <w:rsid w:val="522E6D63"/>
    <w:rsid w:val="531B5711"/>
    <w:rsid w:val="531C555A"/>
    <w:rsid w:val="58BC2CD7"/>
    <w:rsid w:val="5A820D33"/>
    <w:rsid w:val="5EBA76C0"/>
    <w:rsid w:val="5F410CD9"/>
    <w:rsid w:val="65BF2BD3"/>
    <w:rsid w:val="6666518A"/>
    <w:rsid w:val="669638E6"/>
    <w:rsid w:val="6C022D79"/>
    <w:rsid w:val="6DE00D2B"/>
    <w:rsid w:val="715F0A74"/>
    <w:rsid w:val="7617354C"/>
    <w:rsid w:val="77494CD7"/>
    <w:rsid w:val="79067797"/>
    <w:rsid w:val="7D2A16FB"/>
    <w:rsid w:val="7D4C1DD1"/>
    <w:rsid w:val="7D9664B3"/>
    <w:rsid w:val="7F874C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1818</Words>
  <Characters>1897</Characters>
  <Lines>0</Lines>
  <Paragraphs>0</Paragraphs>
  <TotalTime>7</TotalTime>
  <ScaleCrop>false</ScaleCrop>
  <LinksUpToDate>false</LinksUpToDate>
  <CharactersWithSpaces>2244</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2019-04-30T03:36:00Z</dcterms:created>
  <dc:creator>石头</dc:creator>
  <cp:lastModifiedBy>石头</cp:lastModifiedBy>
  <dcterms:modified xsi:type="dcterms:W3CDTF">2019-05-06T05:01:07Z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