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spacing w:line="540" w:lineRule="exact"/>
        <w:jc w:val="center"/>
        <w:rPr>
          <w:rStyle w:val="5"/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深圳市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2022</w:t>
      </w:r>
      <w:r>
        <w:rPr>
          <w:rFonts w:hint="eastAsia" w:ascii="宋体" w:hAnsi="宋体"/>
          <w:b/>
          <w:bCs/>
          <w:sz w:val="44"/>
          <w:szCs w:val="44"/>
        </w:rPr>
        <w:t>年</w:t>
      </w:r>
      <w:r>
        <w:rPr>
          <w:rStyle w:val="4"/>
          <w:rFonts w:hint="eastAsia" w:ascii="宋体" w:hAnsi="宋体"/>
          <w:b/>
          <w:sz w:val="44"/>
          <w:szCs w:val="44"/>
          <w:shd w:val="clear" w:color="auto" w:fill="FFFFFF"/>
        </w:rPr>
        <w:t>民办普高和中职学</w:t>
      </w:r>
      <w:r>
        <w:rPr>
          <w:rStyle w:val="5"/>
          <w:rFonts w:hint="eastAsia" w:ascii="宋体" w:hAnsi="宋体"/>
          <w:b/>
          <w:sz w:val="44"/>
          <w:szCs w:val="44"/>
        </w:rPr>
        <w:t>校</w:t>
      </w:r>
    </w:p>
    <w:p>
      <w:pPr>
        <w:spacing w:line="54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第二次划线录取标准</w:t>
      </w:r>
    </w:p>
    <w:tbl>
      <w:tblPr>
        <w:tblStyle w:val="2"/>
        <w:tblW w:w="10184" w:type="dxa"/>
        <w:tblInd w:w="-6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5017"/>
        <w:gridCol w:w="966"/>
        <w:gridCol w:w="27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学校代码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录取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招生范围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8310204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深圳市龙翔学校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8310205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深圳市中新中学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8310206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深圳市立人高级中学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8310207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深圳市华朗学校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8310312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深圳奥斯翰外语学校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8310512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深圳(南山)中加学校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8310627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深圳市崛起实验中学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8310628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深圳市华胜实验学校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8310631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深圳市宝安区中英公学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8310633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深圳市宝安区翻身实验学校（西校区）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8310638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深圳市滨海高级中学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8310734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深圳市龙岗区科城实验学校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8310738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深圳市德邦高级中学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8310739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深圳市珊蒂泉外国语学校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8310740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深圳市枫叶学校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8310742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深圳市鹏达高级中学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8310743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深圳菁华中英文实验中学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8310746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深圳市晟才高级中学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8311007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深圳市龙华中英文实验学校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8311012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深圳市厚德书院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8311013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深圳市格睿特高级中学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8311020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深圳市明瑞高级中学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8311021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深圳市汉开数理高中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8311024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深圳市龙华区博恒实验学校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8311103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深圳市明德实验双语学校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8311104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深圳市正德高级中学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8320113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深圳市奋达职业技术学校（电子商务）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8320134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深圳市奋达职业技术学校（坪山教学点）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8320142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深圳市奋达职业技术学校（计算机平面设计）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8320143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深圳市奋达职业技术学校（工业机器人技术应用）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8320144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深圳市奋达职业技术学校（计算机应用）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8320145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深圳市奋达职业技术学校（软件与信息服务）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8320146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深圳市奋达职业技术学校（艺术设计与制作）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8320147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深圳市奋达职业技术学校（会计事务）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8320148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深圳市奋达职业技术学校（跨境电子商务）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8320149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深圳市奋达职业技术学校（汽车应用与维修）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8320167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深圳市奋达职业技术学校（建筑装饰）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8320166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深圳市奋达职业技术学校（商务英语）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8320118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深圳市中嘉职业技术学校（计算机平面设计）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8320151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深圳市中嘉职业技术学校（电子商务）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8320157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深圳市中嘉职业技术学校（服装设计与工艺）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8320158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深圳市中嘉职业技术学校（航空服务）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8320159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深圳市中嘉职业技术学校（计算机应用）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8320160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深圳市中嘉职业技术学校（动漫与游戏制作）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8320161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深圳市中嘉职业技术学校（会计事务）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8320162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深圳市中嘉职业技术学校（高星级饭店运营与管理）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8320163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深圳市中嘉职业技术学校（商务英语）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8320165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深圳市中嘉职业技术学校（汽车运用与维修）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8320179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深圳市中嘉职业技术学校（艺术设计与制作）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8360101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深圳市深德技工学校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8360104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深圳科迪技工学校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8360106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深圳市宝民技工学校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8360107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深圳市华夏技工学校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8360103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深圳市携创高级技工学校（原深圳市携创技工学校）（美术设计与制作）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8360110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深圳市携创高级技工学校（原深圳市携创技工学校）（计算机动画制作）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8360111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深圳市携创高级技工学校（原深圳市携创技工学校）（珠宝首饰设计与制作）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8360112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深圳市携创高级技工学校（原深圳市携创技工学校）（电子商务）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8360113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深圳市携创高级技工学校（原深圳市携创技工学校）（无人机应用技术）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8360114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深圳市携创高级技工学校（原深圳市携创技工学校）（会计）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8360115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深圳市携创高级技工学校（原深圳市携创技工学校）（物联网应用技术）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8360116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深圳市携创高级技工学校（原深圳市携创技工学校）（计算机网络应用）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8360117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深圳市携创高级技工学校（原深圳市携创技工学校）（移动互联网应用技术）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8360118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深圳市携创高级技工学校（原深圳市携创技工学校）（汽车维修）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8360119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深圳市携创高级技工学校（原深圳市携创技工学校）（护理）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8360120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深圳市携创高级技工学校（原深圳市携创技工学校）（康复保健）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8360121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深圳市携创高级技工学校（原深圳市携创技工学校）（幼儿教育）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8360122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深圳市携创高级技工学校（原深圳市携创技工学校）（室内设计）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8360158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深圳市携创高级技工学校（原深圳市携创技工学校）（旅游与酒店管理）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8360159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深圳市携创高级技工学校（原深圳市携创技工学校）（网络与信息安全）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8360160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深圳市携创高级技工学校（原深圳市携创技工学校）（服装设计与品牌策划）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8360161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深圳市携创高级技工学校（原深圳市携创技工学校）（口腔医学技术）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8360162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深圳市携创高级技工学校（原深圳市携创技工学校）（新能源汽车维修）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8360108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深圳市深科技工学校（计算机网络应用）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8360132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深圳市深科技工学校（烹饪）（中西式面点）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8360133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深圳市深科技工学校（汽车维修）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8360134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深圳市深科技工学校（计算机动画制作）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8360135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深圳市深科技工学校（电子商务）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8360136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深圳市深科技工学校（商务外语）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8360137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深圳市深科技工学校（工业机器人应用与维护）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8360138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深圳市深科技工学校（计算机应用与维修）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8360139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深圳市深科技工学校（3D打印技术应用）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8360140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深圳市深科技工学校（国际贸易）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8360141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深圳市深科技工学校（市场营销）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8360142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深圳市深科技工学校（平面设计）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8360143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深圳市深科技工学校（室内设计）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8360144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深圳市深科技工学校（会计）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8360145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深圳市深科技工学校（幼儿教育）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8360152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深圳市深科技工学校（护理）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8360153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深圳市深科技工学校（机电一体化技术）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8360154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深圳市深科技工学校（美术设计与制作）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8360175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深圳市深科技工学校（烹饪）（中式烹调）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8360176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深圳市深科技工学校（形象设计）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8360105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深圳市智理技工学校（幼儿教育）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8360146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深圳市智理技工学校（护理）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8360147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深圳市智理技工学校（汽车维修）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8360148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深圳市智理技工学校（电子商务）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8360149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深圳市智理技工学校（计算机网络应用）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8360150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深圳市智理技工学校（家居产品设计与展示）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8360151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深圳市智理技工学校（中式烹调）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8360155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深圳市智理技工学校（中西式面点）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8360156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深圳市智理技工学校（美容保健）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8360157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深圳市智理技工学校（美术绘画）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8360102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深圳市宝山技工学校（数控加工）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8360163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深圳市宝山技工学校（工业机器人应用与维护）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8360164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深圳市宝山技工学校（汽车维修）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8360165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深圳市宝山技工学校（新能源汽车检测与维修）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8360166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深圳市宝山技工学校（智能网联汽车技术应用）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8360167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深圳市宝山技工学校（计算机网络应用）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8360168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深圳市宝山技工学校（电子商务）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8360169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深圳市宝山技工学校（幼儿教育）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8360170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深圳市宝山技工学校（计算机广告制作）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8360171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深圳市宝山技工学校（计算机动画制作）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8360172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深圳市宝山技工学校（形象设计）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8360173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深圳市宝山技工学校（烹饪）（中式烹调）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8360174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深圳市宝山技工学校（烹饪）（中西式面点）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8360109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深圳市中特技工学校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面向全市招收ACD类考生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46959"/>
    <w:rsid w:val="2EC4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s4"/>
    <w:basedOn w:val="3"/>
    <w:uiPriority w:val="0"/>
  </w:style>
  <w:style w:type="character" w:customStyle="1" w:styleId="5">
    <w:name w:val="bumpedfont15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2022-08-05T09:52:00Z</dcterms:created>
  <dc:creator>szedu</dc:creator>
  <cp:lastModifiedBy>szedu</cp:lastModifiedBy>
  <dcterms:modified xsi:type="dcterms:W3CDTF">2022-08-05T09:53:21Z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