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E3" w:rsidRDefault="004546E3">
      <w:pPr>
        <w:autoSpaceDE w:val="0"/>
        <w:autoSpaceDN w:val="0"/>
        <w:adjustRightInd w:val="0"/>
        <w:spacing w:line="640" w:lineRule="exact"/>
        <w:jc w:val="left"/>
        <w:rPr>
          <w:rFonts w:ascii="仿宋_GB2312" w:eastAsia="仿宋_GB2312" w:hAnsi="黑体" w:cs="Times New Roman"/>
          <w:bCs/>
          <w:sz w:val="32"/>
          <w:szCs w:val="32"/>
        </w:rPr>
      </w:pPr>
    </w:p>
    <w:p w:rsidR="00D04D05" w:rsidRDefault="00BD2275" w:rsidP="00B27E49">
      <w:pPr>
        <w:autoSpaceDE w:val="0"/>
        <w:autoSpaceDN w:val="0"/>
        <w:adjustRightInd w:val="0"/>
        <w:spacing w:line="640" w:lineRule="exact"/>
        <w:jc w:val="center"/>
        <w:rPr>
          <w:rFonts w:ascii="方正小标宋简体" w:eastAsia="方正小标宋简体" w:hAnsi="黑体" w:cs="Times New Roman" w:hint="eastAsia"/>
          <w:bCs/>
          <w:sz w:val="44"/>
          <w:szCs w:val="44"/>
        </w:rPr>
      </w:pPr>
      <w:r>
        <w:rPr>
          <w:rFonts w:ascii="方正小标宋简体" w:eastAsia="方正小标宋简体" w:hAnsi="黑体" w:cs="Times New Roman" w:hint="eastAsia"/>
          <w:bCs/>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50209C">
        <w:rPr>
          <w:rFonts w:ascii="方正小标宋简体" w:eastAsia="方正小标宋简体" w:hAnsi="黑体" w:cs="Times New Roman" w:hint="eastAsia"/>
          <w:bCs/>
          <w:sz w:val="44"/>
          <w:szCs w:val="44"/>
        </w:rPr>
        <w:instrText>ADDIN CNKISM.UserStyle</w:instrText>
      </w:r>
      <w:r>
        <w:rPr>
          <w:rFonts w:ascii="方正小标宋简体" w:eastAsia="方正小标宋简体" w:hAnsi="黑体" w:cs="Times New Roman" w:hint="eastAsia"/>
          <w:bCs/>
          <w:sz w:val="44"/>
          <w:szCs w:val="44"/>
        </w:rPr>
      </w:r>
      <w:r>
        <w:rPr>
          <w:rFonts w:ascii="方正小标宋简体" w:eastAsia="方正小标宋简体" w:hAnsi="黑体" w:cs="Times New Roman" w:hint="eastAsia"/>
          <w:bCs/>
          <w:sz w:val="44"/>
          <w:szCs w:val="44"/>
        </w:rPr>
        <w:fldChar w:fldCharType="end"/>
      </w:r>
      <w:r w:rsidR="0050209C">
        <w:rPr>
          <w:rFonts w:ascii="方正小标宋简体" w:eastAsia="方正小标宋简体" w:hAnsi="黑体" w:cs="Times New Roman" w:hint="eastAsia"/>
          <w:bCs/>
          <w:sz w:val="44"/>
          <w:szCs w:val="44"/>
        </w:rPr>
        <w:t>新冠肺炎疫情防控常态化下</w:t>
      </w:r>
    </w:p>
    <w:p w:rsidR="004546E3" w:rsidRDefault="00B27E49" w:rsidP="00D04D05">
      <w:pPr>
        <w:autoSpaceDE w:val="0"/>
        <w:autoSpaceDN w:val="0"/>
        <w:adjustRightInd w:val="0"/>
        <w:spacing w:line="640" w:lineRule="exact"/>
        <w:jc w:val="center"/>
        <w:rPr>
          <w:rFonts w:ascii="方正小标宋简体" w:eastAsia="方正小标宋简体" w:hAnsi="黑体" w:cs="Times New Roman"/>
          <w:bCs/>
          <w:sz w:val="44"/>
          <w:szCs w:val="44"/>
        </w:rPr>
      </w:pPr>
      <w:r>
        <w:rPr>
          <w:rFonts w:ascii="方正小标宋简体" w:eastAsia="方正小标宋简体" w:hAnsi="黑体" w:cs="Times New Roman" w:hint="eastAsia"/>
          <w:bCs/>
          <w:sz w:val="44"/>
          <w:szCs w:val="44"/>
        </w:rPr>
        <w:t>深圳</w:t>
      </w:r>
      <w:r w:rsidR="00D04D05">
        <w:rPr>
          <w:rFonts w:ascii="方正小标宋简体" w:eastAsia="方正小标宋简体" w:hAnsi="黑体" w:cs="Times New Roman" w:hint="eastAsia"/>
          <w:bCs/>
          <w:sz w:val="44"/>
          <w:szCs w:val="44"/>
        </w:rPr>
        <w:t>中小学生</w:t>
      </w:r>
      <w:r w:rsidR="0050209C">
        <w:rPr>
          <w:rFonts w:ascii="方正小标宋简体" w:eastAsia="方正小标宋简体" w:hAnsi="黑体" w:cs="Times New Roman" w:hint="eastAsia"/>
          <w:bCs/>
          <w:sz w:val="44"/>
          <w:szCs w:val="44"/>
        </w:rPr>
        <w:t>体育赛事防疫工作指南</w:t>
      </w:r>
    </w:p>
    <w:p w:rsidR="004546E3" w:rsidRDefault="004546E3">
      <w:pPr>
        <w:spacing w:line="560" w:lineRule="exact"/>
        <w:ind w:firstLine="643"/>
        <w:rPr>
          <w:rFonts w:ascii="Times New Roman" w:eastAsia="仿宋_GB2312" w:hAnsi="Times New Roman" w:cs="Times New Roman"/>
          <w:sz w:val="32"/>
          <w:szCs w:val="32"/>
        </w:rPr>
      </w:pP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为贯彻落实《国务院应对新型冠状病毒感染肺炎疫情联防联控机制关于做好新冠肺炎疫情常态化防控工作的指导意见》（国发明电〔</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号）精神，</w:t>
      </w:r>
      <w:r>
        <w:rPr>
          <w:rFonts w:ascii="Times New Roman" w:eastAsia="仿宋_GB2312" w:hAnsi="Times New Roman" w:cs="Times New Roman" w:hint="eastAsia"/>
          <w:sz w:val="32"/>
          <w:szCs w:val="32"/>
        </w:rPr>
        <w:t>保障参赛学生</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比赛</w:t>
      </w:r>
      <w:r>
        <w:rPr>
          <w:rFonts w:ascii="Times New Roman" w:eastAsia="仿宋_GB2312" w:hAnsi="Times New Roman" w:cs="Times New Roman"/>
          <w:sz w:val="32"/>
          <w:szCs w:val="32"/>
        </w:rPr>
        <w:t>工作人员的生命安全和身体健康，</w:t>
      </w:r>
      <w:r>
        <w:rPr>
          <w:rFonts w:ascii="Times New Roman" w:eastAsia="仿宋_GB2312" w:hAnsi="Times New Roman" w:cs="Times New Roman" w:hint="eastAsia"/>
          <w:sz w:val="32"/>
          <w:szCs w:val="32"/>
        </w:rPr>
        <w:t>保障比赛安全有序组织</w:t>
      </w:r>
      <w:r>
        <w:rPr>
          <w:rFonts w:ascii="Times New Roman" w:eastAsia="仿宋_GB2312" w:hAnsi="Times New Roman" w:cs="Times New Roman"/>
          <w:sz w:val="32"/>
          <w:szCs w:val="32"/>
        </w:rPr>
        <w:t>，做好常态化疫情防控下</w:t>
      </w:r>
      <w:r>
        <w:rPr>
          <w:rFonts w:ascii="Times New Roman" w:eastAsia="仿宋_GB2312" w:hAnsi="Times New Roman" w:cs="Times New Roman" w:hint="eastAsia"/>
          <w:sz w:val="32"/>
          <w:szCs w:val="32"/>
        </w:rPr>
        <w:t>比赛</w:t>
      </w:r>
      <w:r>
        <w:rPr>
          <w:rFonts w:ascii="Times New Roman" w:eastAsia="仿宋_GB2312" w:hAnsi="Times New Roman" w:cs="Times New Roman"/>
          <w:sz w:val="32"/>
          <w:szCs w:val="32"/>
        </w:rPr>
        <w:t>防疫工作</w:t>
      </w:r>
      <w:r>
        <w:rPr>
          <w:rFonts w:ascii="Times New Roman" w:eastAsia="仿宋_GB2312" w:hAnsi="Times New Roman" w:cs="Times New Roman" w:hint="eastAsia"/>
          <w:sz w:val="32"/>
          <w:szCs w:val="32"/>
        </w:rPr>
        <w:t>，结合赛事承</w:t>
      </w:r>
      <w:r>
        <w:rPr>
          <w:rFonts w:ascii="Times New Roman" w:eastAsia="仿宋_GB2312" w:hAnsi="Times New Roman" w:cs="Times New Roman"/>
          <w:sz w:val="32"/>
          <w:szCs w:val="32"/>
        </w:rPr>
        <w:t>办方</w:t>
      </w:r>
      <w:r>
        <w:rPr>
          <w:rFonts w:ascii="Times New Roman" w:eastAsia="仿宋_GB2312" w:hAnsi="Times New Roman" w:cs="Times New Roman" w:hint="eastAsia"/>
          <w:sz w:val="32"/>
          <w:szCs w:val="32"/>
        </w:rPr>
        <w:t>对新冠</w:t>
      </w:r>
      <w:r>
        <w:rPr>
          <w:rFonts w:ascii="Times New Roman" w:eastAsia="仿宋_GB2312" w:hAnsi="Times New Roman" w:cs="Times New Roman"/>
          <w:sz w:val="32"/>
          <w:szCs w:val="32"/>
        </w:rPr>
        <w:t>肺炎疫情防控的相关</w:t>
      </w:r>
      <w:r>
        <w:rPr>
          <w:rFonts w:ascii="Times New Roman" w:eastAsia="仿宋_GB2312" w:hAnsi="Times New Roman" w:cs="Times New Roman" w:hint="eastAsia"/>
          <w:sz w:val="32"/>
          <w:szCs w:val="32"/>
        </w:rPr>
        <w:t>规定，特制定本工作指南（以下</w:t>
      </w:r>
      <w:r>
        <w:rPr>
          <w:rFonts w:ascii="Times New Roman" w:eastAsia="仿宋_GB2312" w:hAnsi="Times New Roman" w:cs="Times New Roman"/>
          <w:sz w:val="32"/>
          <w:szCs w:val="32"/>
        </w:rPr>
        <w:t>简称指南）。</w:t>
      </w:r>
    </w:p>
    <w:p w:rsidR="004546E3" w:rsidRDefault="0050209C">
      <w:pPr>
        <w:pStyle w:val="a8"/>
        <w:numPr>
          <w:ilvl w:val="0"/>
          <w:numId w:val="1"/>
        </w:numPr>
        <w:spacing w:line="560" w:lineRule="exact"/>
        <w:ind w:firstLineChars="0"/>
        <w:rPr>
          <w:rFonts w:ascii="黑体" w:eastAsia="黑体" w:hAnsi="黑体" w:cs="Times New Roman"/>
          <w:sz w:val="32"/>
          <w:szCs w:val="32"/>
        </w:rPr>
      </w:pPr>
      <w:proofErr w:type="gramStart"/>
      <w:r>
        <w:rPr>
          <w:rFonts w:ascii="黑体" w:eastAsia="黑体" w:hAnsi="黑体" w:cs="Times New Roman" w:hint="eastAsia"/>
          <w:sz w:val="32"/>
          <w:szCs w:val="32"/>
        </w:rPr>
        <w:t>构建赛事</w:t>
      </w:r>
      <w:proofErr w:type="gramEnd"/>
      <w:r>
        <w:rPr>
          <w:rFonts w:ascii="黑体" w:eastAsia="黑体" w:hAnsi="黑体" w:cs="Times New Roman" w:hint="eastAsia"/>
          <w:sz w:val="32"/>
          <w:szCs w:val="32"/>
        </w:rPr>
        <w:t>疫情防控工作体系</w:t>
      </w:r>
    </w:p>
    <w:p w:rsidR="004546E3" w:rsidRDefault="0050209C">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完善疫情防控工作机制。</w:t>
      </w:r>
      <w:r>
        <w:rPr>
          <w:rFonts w:ascii="Times New Roman" w:eastAsia="仿宋_GB2312" w:hAnsi="Times New Roman" w:cs="Times New Roman" w:hint="eastAsia"/>
          <w:sz w:val="32"/>
          <w:szCs w:val="32"/>
        </w:rPr>
        <w:t>赛场应在本单位疫情防控工</w:t>
      </w:r>
    </w:p>
    <w:p w:rsidR="004546E3" w:rsidRDefault="0050209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作领导小组的统一领导下，由分管体育的单位领导负责，根据本区疫情防控及本指南的要求，协调相关部门做好本区赛事疫情防控工作。</w:t>
      </w:r>
    </w:p>
    <w:p w:rsidR="004546E3" w:rsidRDefault="0050209C" w:rsidP="00254FF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建设赛事防疫工作</w:t>
      </w:r>
      <w:r>
        <w:rPr>
          <w:rFonts w:ascii="Times New Roman" w:eastAsia="仿宋_GB2312" w:hAnsi="Times New Roman" w:cs="Times New Roman"/>
          <w:b/>
          <w:sz w:val="32"/>
          <w:szCs w:val="32"/>
        </w:rPr>
        <w:t>队伍。</w:t>
      </w:r>
      <w:r>
        <w:rPr>
          <w:rFonts w:ascii="Times New Roman" w:eastAsia="仿宋_GB2312" w:hAnsi="Times New Roman" w:cs="Times New Roman" w:hint="eastAsia"/>
          <w:sz w:val="32"/>
          <w:szCs w:val="32"/>
        </w:rPr>
        <w:t>增设</w:t>
      </w:r>
      <w:r>
        <w:rPr>
          <w:rFonts w:ascii="Times New Roman" w:eastAsia="仿宋_GB2312" w:hAnsi="Times New Roman" w:cs="Times New Roman"/>
          <w:sz w:val="32"/>
          <w:szCs w:val="32"/>
        </w:rPr>
        <w:t>一名</w:t>
      </w:r>
      <w:proofErr w:type="gramStart"/>
      <w:r>
        <w:rPr>
          <w:rFonts w:ascii="Times New Roman" w:eastAsia="仿宋_GB2312" w:hAnsi="Times New Roman" w:cs="Times New Roman" w:hint="eastAsia"/>
          <w:sz w:val="32"/>
          <w:szCs w:val="32"/>
        </w:rPr>
        <w:t>赛事副</w:t>
      </w:r>
      <w:proofErr w:type="gramEnd"/>
      <w:r>
        <w:rPr>
          <w:rFonts w:ascii="Times New Roman" w:eastAsia="仿宋_GB2312" w:hAnsi="Times New Roman" w:cs="Times New Roman" w:hint="eastAsia"/>
          <w:sz w:val="32"/>
          <w:szCs w:val="32"/>
        </w:rPr>
        <w:t>主任，负责比赛防疫工作的具体实施及</w:t>
      </w:r>
      <w:r>
        <w:rPr>
          <w:rFonts w:ascii="Times New Roman" w:eastAsia="仿宋_GB2312" w:hAnsi="Times New Roman" w:cs="Times New Roman"/>
          <w:sz w:val="32"/>
          <w:szCs w:val="32"/>
        </w:rPr>
        <w:t>突发事件应急处置工作</w:t>
      </w:r>
      <w:r>
        <w:rPr>
          <w:rFonts w:ascii="Times New Roman" w:eastAsia="仿宋_GB2312" w:hAnsi="Times New Roman" w:cs="Times New Roman" w:hint="eastAsia"/>
          <w:sz w:val="32"/>
          <w:szCs w:val="32"/>
        </w:rPr>
        <w:t>。赛场内应根据实际情况</w:t>
      </w:r>
      <w:r w:rsidRPr="00254FF4">
        <w:rPr>
          <w:rFonts w:ascii="Times New Roman" w:eastAsia="仿宋_GB2312" w:hAnsi="Times New Roman" w:cs="Times New Roman" w:hint="eastAsia"/>
          <w:color w:val="000000" w:themeColor="text1"/>
          <w:sz w:val="32"/>
          <w:szCs w:val="32"/>
        </w:rPr>
        <w:t>配备若干名疫情防控工作人员。</w:t>
      </w:r>
    </w:p>
    <w:p w:rsidR="004546E3" w:rsidRDefault="0050209C">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制定防疫工作方案和</w:t>
      </w:r>
      <w:r>
        <w:rPr>
          <w:rFonts w:ascii="Times New Roman" w:eastAsia="仿宋_GB2312" w:hAnsi="Times New Roman" w:cs="Times New Roman" w:hint="eastAsia"/>
          <w:b/>
          <w:sz w:val="32"/>
          <w:szCs w:val="32"/>
        </w:rPr>
        <w:t>应急</w:t>
      </w:r>
      <w:r>
        <w:rPr>
          <w:rFonts w:ascii="Times New Roman" w:eastAsia="仿宋_GB2312" w:hAnsi="Times New Roman" w:cs="Times New Roman"/>
          <w:b/>
          <w:sz w:val="32"/>
          <w:szCs w:val="32"/>
        </w:rPr>
        <w:t>预案</w:t>
      </w:r>
      <w:r>
        <w:rPr>
          <w:rFonts w:ascii="Times New Roman" w:eastAsia="仿宋_GB2312" w:hAnsi="Times New Roman" w:cs="Times New Roman" w:hint="eastAsia"/>
          <w:sz w:val="32"/>
          <w:szCs w:val="32"/>
        </w:rPr>
        <w:t>。赛场内应</w:t>
      </w:r>
      <w:r>
        <w:rPr>
          <w:rFonts w:ascii="Times New Roman" w:eastAsia="仿宋_GB2312" w:hAnsi="Times New Roman" w:cs="Times New Roman"/>
          <w:sz w:val="32"/>
          <w:szCs w:val="32"/>
        </w:rPr>
        <w:t>在遵守</w:t>
      </w:r>
      <w:r>
        <w:rPr>
          <w:rFonts w:ascii="Times New Roman" w:eastAsia="仿宋_GB2312" w:hAnsi="Times New Roman" w:cs="Times New Roman" w:hint="eastAsia"/>
          <w:sz w:val="32"/>
          <w:szCs w:val="32"/>
        </w:rPr>
        <w:t>当地</w:t>
      </w:r>
      <w:r>
        <w:rPr>
          <w:rFonts w:ascii="Times New Roman" w:eastAsia="仿宋_GB2312" w:hAnsi="Times New Roman" w:cs="Times New Roman"/>
          <w:sz w:val="32"/>
          <w:szCs w:val="32"/>
        </w:rPr>
        <w:t>防疫</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本</w:t>
      </w:r>
      <w:r>
        <w:rPr>
          <w:rFonts w:ascii="Times New Roman" w:eastAsia="仿宋_GB2312" w:hAnsi="Times New Roman" w:cs="Times New Roman" w:hint="eastAsia"/>
          <w:sz w:val="32"/>
          <w:szCs w:val="32"/>
        </w:rPr>
        <w:t>指南要求</w:t>
      </w:r>
      <w:r>
        <w:rPr>
          <w:rFonts w:ascii="Times New Roman" w:eastAsia="仿宋_GB2312" w:hAnsi="Times New Roman" w:cs="Times New Roman"/>
          <w:sz w:val="32"/>
          <w:szCs w:val="32"/>
        </w:rPr>
        <w:t>的基础上，</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单位</w:t>
      </w:r>
      <w:r>
        <w:rPr>
          <w:rFonts w:ascii="Times New Roman" w:eastAsia="仿宋_GB2312" w:hAnsi="Times New Roman" w:cs="Times New Roman" w:hint="eastAsia"/>
          <w:sz w:val="32"/>
          <w:szCs w:val="32"/>
        </w:rPr>
        <w:t>疫情防控</w:t>
      </w:r>
      <w:r>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领导</w:t>
      </w:r>
      <w:r>
        <w:rPr>
          <w:rFonts w:ascii="Times New Roman" w:eastAsia="仿宋_GB2312" w:hAnsi="Times New Roman" w:cs="Times New Roman"/>
          <w:sz w:val="32"/>
          <w:szCs w:val="32"/>
        </w:rPr>
        <w:t>小组的</w:t>
      </w:r>
      <w:r>
        <w:rPr>
          <w:rFonts w:ascii="Times New Roman" w:eastAsia="仿宋_GB2312" w:hAnsi="Times New Roman" w:cs="Times New Roman" w:hint="eastAsia"/>
          <w:sz w:val="32"/>
          <w:szCs w:val="32"/>
        </w:rPr>
        <w:t>领</w:t>
      </w:r>
      <w:r>
        <w:rPr>
          <w:rFonts w:ascii="Times New Roman" w:eastAsia="仿宋_GB2312" w:hAnsi="Times New Roman" w:cs="Times New Roman"/>
          <w:sz w:val="32"/>
          <w:szCs w:val="32"/>
        </w:rPr>
        <w:t>导下，因地制宜</w:t>
      </w:r>
      <w:r>
        <w:rPr>
          <w:rFonts w:ascii="Times New Roman" w:eastAsia="仿宋_GB2312" w:hAnsi="Times New Roman" w:cs="Times New Roman" w:hint="eastAsia"/>
          <w:sz w:val="32"/>
          <w:szCs w:val="32"/>
        </w:rPr>
        <w:t>制</w:t>
      </w:r>
      <w:r>
        <w:rPr>
          <w:rFonts w:ascii="Times New Roman" w:eastAsia="仿宋_GB2312" w:hAnsi="Times New Roman" w:cs="Times New Roman"/>
          <w:sz w:val="32"/>
          <w:szCs w:val="32"/>
        </w:rPr>
        <w:t>定</w:t>
      </w:r>
      <w:r>
        <w:rPr>
          <w:rFonts w:ascii="Times New Roman" w:eastAsia="仿宋_GB2312" w:hAnsi="Times New Roman" w:cs="Times New Roman" w:hint="eastAsia"/>
          <w:sz w:val="32"/>
          <w:szCs w:val="32"/>
        </w:rPr>
        <w:t>本</w:t>
      </w:r>
      <w:r>
        <w:rPr>
          <w:rFonts w:ascii="Times New Roman" w:eastAsia="仿宋_GB2312" w:hAnsi="Times New Roman" w:cs="Times New Roman"/>
          <w:sz w:val="32"/>
          <w:szCs w:val="32"/>
        </w:rPr>
        <w:t>单位</w:t>
      </w:r>
      <w:r>
        <w:rPr>
          <w:rFonts w:ascii="Times New Roman" w:eastAsia="仿宋_GB2312" w:hAnsi="Times New Roman" w:cs="Times New Roman" w:hint="eastAsia"/>
          <w:sz w:val="32"/>
          <w:szCs w:val="32"/>
        </w:rPr>
        <w:t>赛事疫情防控</w:t>
      </w:r>
      <w:r>
        <w:rPr>
          <w:rFonts w:ascii="Times New Roman" w:eastAsia="仿宋_GB2312" w:hAnsi="Times New Roman" w:cs="Times New Roman"/>
          <w:sz w:val="32"/>
          <w:szCs w:val="32"/>
        </w:rPr>
        <w:t>工作方案，</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涉</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应急处置预案。</w:t>
      </w:r>
    </w:p>
    <w:p w:rsidR="004546E3" w:rsidRDefault="0050209C">
      <w:pPr>
        <w:pStyle w:val="a8"/>
        <w:numPr>
          <w:ilvl w:val="0"/>
          <w:numId w:val="1"/>
        </w:numPr>
        <w:spacing w:line="560" w:lineRule="exact"/>
        <w:ind w:firstLineChars="0"/>
        <w:rPr>
          <w:rFonts w:ascii="黑体" w:eastAsia="黑体" w:hAnsi="黑体" w:cs="Times New Roman"/>
          <w:sz w:val="32"/>
          <w:szCs w:val="32"/>
        </w:rPr>
      </w:pPr>
      <w:r>
        <w:rPr>
          <w:rFonts w:ascii="黑体" w:eastAsia="黑体" w:hAnsi="黑体" w:cs="Times New Roman" w:hint="eastAsia"/>
          <w:sz w:val="32"/>
          <w:szCs w:val="32"/>
        </w:rPr>
        <w:t>赛前防疫</w:t>
      </w:r>
      <w:r>
        <w:rPr>
          <w:rFonts w:ascii="黑体" w:eastAsia="黑体" w:hAnsi="黑体" w:cs="Times New Roman"/>
          <w:sz w:val="32"/>
          <w:szCs w:val="32"/>
        </w:rPr>
        <w:t>措施</w:t>
      </w:r>
    </w:p>
    <w:p w:rsidR="004546E3" w:rsidRDefault="0050209C">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hint="eastAsia"/>
          <w:b/>
          <w:sz w:val="32"/>
          <w:szCs w:val="32"/>
        </w:rPr>
        <w:t>比赛场地交接、</w:t>
      </w:r>
      <w:r>
        <w:rPr>
          <w:rFonts w:ascii="Times New Roman" w:eastAsia="仿宋_GB2312" w:hAnsi="Times New Roman" w:cs="Times New Roman"/>
          <w:b/>
          <w:sz w:val="32"/>
          <w:szCs w:val="32"/>
        </w:rPr>
        <w:t>保管</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比赛前赛事的场所进行彻底消毒、开窗通风，没有窗户的保密室可采用风扇等设备加强机械通风。比赛场地安保</w:t>
      </w:r>
      <w:r>
        <w:rPr>
          <w:rFonts w:ascii="Times New Roman" w:eastAsia="仿宋_GB2312" w:hAnsi="Times New Roman" w:cs="Times New Roman"/>
          <w:sz w:val="32"/>
          <w:szCs w:val="32"/>
        </w:rPr>
        <w:t>人员每天须监测健康状况，并做好记录</w:t>
      </w:r>
      <w:r>
        <w:rPr>
          <w:rFonts w:ascii="Times New Roman" w:eastAsia="仿宋_GB2312" w:hAnsi="Times New Roman" w:cs="Times New Roman" w:hint="eastAsia"/>
          <w:sz w:val="32"/>
          <w:szCs w:val="32"/>
        </w:rPr>
        <w:t>备查</w:t>
      </w:r>
      <w:r>
        <w:rPr>
          <w:rFonts w:ascii="Times New Roman" w:eastAsia="仿宋_GB2312" w:hAnsi="Times New Roman" w:cs="Times New Roman"/>
          <w:sz w:val="32"/>
          <w:szCs w:val="32"/>
        </w:rPr>
        <w:t>。</w:t>
      </w:r>
    </w:p>
    <w:p w:rsidR="004546E3" w:rsidRDefault="0050209C">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赛事</w:t>
      </w:r>
      <w:r>
        <w:rPr>
          <w:rFonts w:ascii="Times New Roman" w:eastAsia="仿宋_GB2312" w:hAnsi="Times New Roman" w:cs="Times New Roman"/>
          <w:b/>
          <w:sz w:val="32"/>
          <w:szCs w:val="32"/>
        </w:rPr>
        <w:t>工作人员健康状况监测</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赛事</w:t>
      </w:r>
      <w:r>
        <w:rPr>
          <w:rFonts w:ascii="Times New Roman" w:eastAsia="仿宋_GB2312" w:hAnsi="Times New Roman" w:cs="Times New Roman"/>
          <w:sz w:val="32"/>
          <w:szCs w:val="32"/>
        </w:rPr>
        <w:t>须</w:t>
      </w:r>
      <w:r>
        <w:rPr>
          <w:rFonts w:ascii="Times New Roman" w:eastAsia="仿宋_GB2312" w:hAnsi="Times New Roman" w:cs="Times New Roman" w:hint="eastAsia"/>
          <w:sz w:val="32"/>
          <w:szCs w:val="32"/>
        </w:rPr>
        <w:t>从赛前第</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天开始</w:t>
      </w:r>
      <w:r>
        <w:rPr>
          <w:rFonts w:ascii="Times New Roman" w:eastAsia="仿宋_GB2312" w:hAnsi="Times New Roman" w:cs="Times New Roman"/>
          <w:sz w:val="32"/>
          <w:szCs w:val="32"/>
        </w:rPr>
        <w:t>对所有</w:t>
      </w:r>
      <w:r>
        <w:rPr>
          <w:rFonts w:ascii="Times New Roman" w:eastAsia="仿宋_GB2312" w:hAnsi="Times New Roman" w:cs="Times New Roman" w:hint="eastAsia"/>
          <w:sz w:val="32"/>
          <w:szCs w:val="32"/>
        </w:rPr>
        <w:t>赛事的</w:t>
      </w:r>
      <w:r>
        <w:rPr>
          <w:rFonts w:ascii="Times New Roman" w:eastAsia="仿宋_GB2312" w:hAnsi="Times New Roman" w:cs="Times New Roman"/>
          <w:sz w:val="32"/>
          <w:szCs w:val="32"/>
        </w:rPr>
        <w:t>工作人员进行</w:t>
      </w:r>
      <w:r>
        <w:rPr>
          <w:rFonts w:ascii="Times New Roman" w:eastAsia="仿宋_GB2312" w:hAnsi="Times New Roman" w:cs="Times New Roman" w:hint="eastAsia"/>
          <w:sz w:val="32"/>
          <w:szCs w:val="32"/>
        </w:rPr>
        <w:t>每日</w:t>
      </w:r>
      <w:r>
        <w:rPr>
          <w:rFonts w:ascii="Times New Roman" w:eastAsia="仿宋_GB2312" w:hAnsi="Times New Roman" w:cs="Times New Roman"/>
          <w:sz w:val="32"/>
          <w:szCs w:val="32"/>
        </w:rPr>
        <w:t>体温</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、记录和健康</w:t>
      </w:r>
      <w:r>
        <w:rPr>
          <w:rFonts w:ascii="Times New Roman" w:eastAsia="仿宋_GB2312" w:hAnsi="Times New Roman" w:cs="Times New Roman" w:hint="eastAsia"/>
          <w:sz w:val="32"/>
          <w:szCs w:val="32"/>
        </w:rPr>
        <w:t>状况</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出现身体</w:t>
      </w:r>
      <w:r>
        <w:rPr>
          <w:rFonts w:ascii="Times New Roman" w:eastAsia="仿宋_GB2312" w:hAnsi="Times New Roman" w:cs="Times New Roman"/>
          <w:sz w:val="32"/>
          <w:szCs w:val="32"/>
        </w:rPr>
        <w:t>异常的要及时诊疗，</w:t>
      </w:r>
      <w:r>
        <w:rPr>
          <w:rFonts w:ascii="Times New Roman" w:eastAsia="仿宋_GB2312" w:hAnsi="Times New Roman" w:cs="Times New Roman" w:hint="eastAsia"/>
          <w:sz w:val="32"/>
          <w:szCs w:val="32"/>
        </w:rPr>
        <w:t>赛前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内有发热症状的不得参与</w:t>
      </w:r>
      <w:r>
        <w:rPr>
          <w:rFonts w:ascii="Times New Roman" w:eastAsia="仿宋_GB2312" w:hAnsi="Times New Roman" w:cs="Times New Roman" w:hint="eastAsia"/>
          <w:sz w:val="32"/>
          <w:szCs w:val="32"/>
        </w:rPr>
        <w:t>赛事</w:t>
      </w:r>
      <w:r>
        <w:rPr>
          <w:rFonts w:ascii="Times New Roman" w:eastAsia="仿宋_GB2312" w:hAnsi="Times New Roman" w:cs="Times New Roman"/>
          <w:sz w:val="32"/>
          <w:szCs w:val="32"/>
        </w:rPr>
        <w:t>工作。</w:t>
      </w:r>
    </w:p>
    <w:p w:rsidR="004546E3" w:rsidRDefault="0050209C">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赛点</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赛</w:t>
      </w:r>
      <w:r>
        <w:rPr>
          <w:rFonts w:ascii="Times New Roman" w:eastAsia="仿宋_GB2312" w:hAnsi="Times New Roman" w:cs="Times New Roman"/>
          <w:b/>
          <w:sz w:val="32"/>
          <w:szCs w:val="32"/>
        </w:rPr>
        <w:t>场设置</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3.1</w:t>
      </w:r>
      <w:r>
        <w:rPr>
          <w:rFonts w:ascii="Times New Roman" w:eastAsia="仿宋_GB2312" w:hAnsi="Times New Roman" w:cs="Times New Roman" w:hint="eastAsia"/>
          <w:b/>
          <w:sz w:val="32"/>
          <w:szCs w:val="32"/>
        </w:rPr>
        <w:t>设置体温检</w:t>
      </w:r>
      <w:r>
        <w:rPr>
          <w:rFonts w:ascii="Times New Roman" w:eastAsia="仿宋_GB2312" w:hAnsi="Times New Roman" w:cs="Times New Roman"/>
          <w:b/>
          <w:sz w:val="32"/>
          <w:szCs w:val="32"/>
        </w:rPr>
        <w:t>测</w:t>
      </w:r>
      <w:r>
        <w:rPr>
          <w:rFonts w:ascii="Times New Roman" w:eastAsia="仿宋_GB2312" w:hAnsi="Times New Roman" w:cs="Times New Roman" w:hint="eastAsia"/>
          <w:b/>
          <w:sz w:val="32"/>
          <w:szCs w:val="32"/>
        </w:rPr>
        <w:t>点</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各赛点要在赛场</w:t>
      </w:r>
      <w:r>
        <w:rPr>
          <w:rFonts w:ascii="Times New Roman" w:eastAsia="仿宋_GB2312" w:hAnsi="Times New Roman" w:cs="Times New Roman"/>
          <w:sz w:val="32"/>
          <w:szCs w:val="32"/>
        </w:rPr>
        <w:t>所在</w:t>
      </w:r>
      <w:r>
        <w:rPr>
          <w:rFonts w:ascii="Times New Roman" w:eastAsia="仿宋_GB2312" w:hAnsi="Times New Roman" w:cs="Times New Roman" w:hint="eastAsia"/>
          <w:sz w:val="32"/>
          <w:szCs w:val="32"/>
        </w:rPr>
        <w:t>入口处设置体温检测点，确保场地宽敞通风，设立多条体温检测通道，</w:t>
      </w:r>
      <w:r>
        <w:rPr>
          <w:rFonts w:ascii="Times New Roman" w:eastAsia="仿宋_GB2312" w:hAnsi="Times New Roman" w:cs="Times New Roman"/>
          <w:sz w:val="32"/>
          <w:szCs w:val="32"/>
        </w:rPr>
        <w:t>贴一米</w:t>
      </w:r>
      <w:r>
        <w:rPr>
          <w:rFonts w:ascii="Times New Roman" w:eastAsia="仿宋_GB2312" w:hAnsi="Times New Roman" w:cs="Times New Roman" w:hint="eastAsia"/>
          <w:sz w:val="32"/>
          <w:szCs w:val="32"/>
        </w:rPr>
        <w:t>距离</w:t>
      </w:r>
      <w:r>
        <w:rPr>
          <w:rFonts w:ascii="Times New Roman" w:eastAsia="仿宋_GB2312" w:hAnsi="Times New Roman" w:cs="Times New Roman"/>
          <w:sz w:val="32"/>
          <w:szCs w:val="32"/>
        </w:rPr>
        <w:t>地标</w:t>
      </w:r>
      <w:r>
        <w:rPr>
          <w:rFonts w:ascii="Times New Roman" w:eastAsia="仿宋_GB2312" w:hAnsi="Times New Roman" w:cs="Times New Roman" w:hint="eastAsia"/>
          <w:sz w:val="32"/>
          <w:szCs w:val="32"/>
        </w:rPr>
        <w:t>，并张贴健康码和</w:t>
      </w:r>
      <w:r>
        <w:rPr>
          <w:rFonts w:ascii="Times New Roman" w:eastAsia="仿宋_GB2312" w:hAnsi="Times New Roman" w:cs="Times New Roman"/>
          <w:sz w:val="32"/>
          <w:szCs w:val="32"/>
        </w:rPr>
        <w:t>行程码</w:t>
      </w:r>
      <w:r>
        <w:rPr>
          <w:rFonts w:ascii="Times New Roman" w:eastAsia="仿宋_GB2312" w:hAnsi="Times New Roman" w:cs="Times New Roman" w:hint="eastAsia"/>
          <w:sz w:val="32"/>
          <w:szCs w:val="32"/>
        </w:rPr>
        <w:t>，对所有进入</w:t>
      </w:r>
      <w:r>
        <w:rPr>
          <w:rFonts w:ascii="Times New Roman" w:eastAsia="仿宋_GB2312" w:hAnsi="Times New Roman" w:cs="Times New Roman"/>
          <w:sz w:val="32"/>
          <w:szCs w:val="32"/>
        </w:rPr>
        <w:t>考点</w:t>
      </w:r>
      <w:r>
        <w:rPr>
          <w:rFonts w:ascii="Times New Roman" w:eastAsia="仿宋_GB2312" w:hAnsi="Times New Roman" w:cs="Times New Roman" w:hint="eastAsia"/>
          <w:sz w:val="32"/>
          <w:szCs w:val="32"/>
        </w:rPr>
        <w:t>人员进行体温测量。</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3.2</w:t>
      </w:r>
      <w:r>
        <w:rPr>
          <w:rFonts w:ascii="Times New Roman" w:eastAsia="仿宋_GB2312" w:hAnsi="Times New Roman" w:cs="Times New Roman" w:hint="eastAsia"/>
          <w:b/>
          <w:sz w:val="32"/>
          <w:szCs w:val="32"/>
        </w:rPr>
        <w:t>设置</w:t>
      </w:r>
      <w:r>
        <w:rPr>
          <w:rFonts w:ascii="Times New Roman" w:eastAsia="仿宋_GB2312" w:hAnsi="Times New Roman" w:cs="Times New Roman"/>
          <w:b/>
          <w:sz w:val="32"/>
          <w:szCs w:val="32"/>
        </w:rPr>
        <w:t>复检</w:t>
      </w:r>
      <w:r>
        <w:rPr>
          <w:rFonts w:ascii="Times New Roman" w:eastAsia="仿宋_GB2312" w:hAnsi="Times New Roman" w:cs="Times New Roman" w:hint="eastAsia"/>
          <w:b/>
          <w:sz w:val="32"/>
          <w:szCs w:val="32"/>
        </w:rPr>
        <w:t>处。</w:t>
      </w:r>
      <w:r>
        <w:rPr>
          <w:rFonts w:ascii="Times New Roman" w:eastAsia="仿宋_GB2312" w:hAnsi="Times New Roman" w:cs="Times New Roman" w:hint="eastAsia"/>
          <w:sz w:val="32"/>
          <w:szCs w:val="32"/>
        </w:rPr>
        <w:t>赛点应在检</w:t>
      </w:r>
      <w:r>
        <w:rPr>
          <w:rFonts w:ascii="Times New Roman" w:eastAsia="仿宋_GB2312" w:hAnsi="Times New Roman" w:cs="Times New Roman"/>
          <w:sz w:val="32"/>
          <w:szCs w:val="32"/>
        </w:rPr>
        <w:t>测点附近区域设置</w:t>
      </w:r>
      <w:r>
        <w:rPr>
          <w:rFonts w:ascii="Times New Roman" w:eastAsia="仿宋_GB2312" w:hAnsi="Times New Roman" w:cs="Times New Roman" w:hint="eastAsia"/>
          <w:sz w:val="32"/>
          <w:szCs w:val="32"/>
        </w:rPr>
        <w:t>体温异常者复检处，供测温不合格人员短时休息调整及</w:t>
      </w: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次</w:t>
      </w:r>
      <w:r>
        <w:rPr>
          <w:rFonts w:ascii="Times New Roman" w:eastAsia="仿宋_GB2312" w:hAnsi="Times New Roman" w:cs="Times New Roman"/>
          <w:sz w:val="32"/>
          <w:szCs w:val="32"/>
        </w:rPr>
        <w:t>测温</w:t>
      </w:r>
      <w:r>
        <w:rPr>
          <w:rFonts w:ascii="Times New Roman" w:eastAsia="仿宋_GB2312" w:hAnsi="Times New Roman" w:cs="Times New Roman" w:hint="eastAsia"/>
          <w:sz w:val="32"/>
          <w:szCs w:val="32"/>
        </w:rPr>
        <w:t>使用。复检处应相对独立、通风良好</w:t>
      </w:r>
      <w:r>
        <w:rPr>
          <w:rFonts w:ascii="Times New Roman" w:eastAsia="仿宋_GB2312" w:hAnsi="Times New Roman" w:cs="Times New Roman"/>
          <w:sz w:val="32"/>
          <w:szCs w:val="32"/>
        </w:rPr>
        <w:t>。</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3.3</w:t>
      </w:r>
      <w:r>
        <w:rPr>
          <w:rFonts w:ascii="Times New Roman" w:eastAsia="仿宋_GB2312" w:hAnsi="Times New Roman" w:cs="Times New Roman"/>
          <w:b/>
          <w:sz w:val="32"/>
          <w:szCs w:val="32"/>
        </w:rPr>
        <w:t>准备防疫用品</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赛点应</w:t>
      </w:r>
      <w:r>
        <w:rPr>
          <w:rFonts w:ascii="Times New Roman" w:eastAsia="仿宋_GB2312" w:hAnsi="Times New Roman" w:cs="Times New Roman"/>
          <w:sz w:val="32"/>
          <w:szCs w:val="32"/>
        </w:rPr>
        <w:t>准备数量充足的防疫用品，清单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参见附件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4546E3" w:rsidRDefault="0050209C">
      <w:pPr>
        <w:spacing w:line="560" w:lineRule="exact"/>
        <w:ind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3.4</w:t>
      </w:r>
      <w:r>
        <w:rPr>
          <w:rFonts w:ascii="Times New Roman" w:eastAsia="仿宋_GB2312" w:hAnsi="Times New Roman" w:cs="Times New Roman" w:hint="eastAsia"/>
          <w:b/>
          <w:sz w:val="32"/>
          <w:szCs w:val="32"/>
        </w:rPr>
        <w:t>布置赛</w:t>
      </w:r>
      <w:r>
        <w:rPr>
          <w:rFonts w:ascii="Times New Roman" w:eastAsia="仿宋_GB2312" w:hAnsi="Times New Roman" w:cs="Times New Roman"/>
          <w:b/>
          <w:sz w:val="32"/>
          <w:szCs w:val="32"/>
        </w:rPr>
        <w:t>场</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赛点应为所有麦克风更换一次性麦克风罩。</w:t>
      </w:r>
    </w:p>
    <w:p w:rsidR="004546E3" w:rsidRDefault="0050209C">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4.</w:t>
      </w:r>
      <w:r>
        <w:rPr>
          <w:rFonts w:ascii="Times New Roman" w:eastAsia="仿宋_GB2312" w:hAnsi="Times New Roman" w:cs="Times New Roman" w:hint="eastAsia"/>
          <w:b/>
          <w:sz w:val="32"/>
          <w:szCs w:val="32"/>
        </w:rPr>
        <w:t>清洁</w:t>
      </w:r>
      <w:r>
        <w:rPr>
          <w:rFonts w:ascii="Times New Roman" w:eastAsia="仿宋_GB2312" w:hAnsi="Times New Roman" w:cs="Times New Roman"/>
          <w:b/>
          <w:sz w:val="32"/>
          <w:szCs w:val="32"/>
        </w:rPr>
        <w:t>消毒要求</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4.1</w:t>
      </w:r>
      <w:r>
        <w:rPr>
          <w:rFonts w:ascii="Times New Roman" w:eastAsia="仿宋_GB2312" w:hAnsi="Times New Roman" w:cs="Times New Roman" w:hint="eastAsia"/>
          <w:b/>
          <w:sz w:val="32"/>
          <w:szCs w:val="32"/>
        </w:rPr>
        <w:t>人员安排。</w:t>
      </w:r>
      <w:r>
        <w:rPr>
          <w:rFonts w:ascii="Times New Roman" w:eastAsia="仿宋_GB2312" w:hAnsi="Times New Roman" w:cs="Times New Roman" w:hint="eastAsia"/>
          <w:sz w:val="32"/>
          <w:szCs w:val="32"/>
        </w:rPr>
        <w:t>赛点</w:t>
      </w:r>
      <w:r>
        <w:rPr>
          <w:rFonts w:ascii="Times New Roman" w:eastAsia="仿宋_GB2312" w:hAnsi="Times New Roman" w:cs="Times New Roman"/>
          <w:sz w:val="32"/>
          <w:szCs w:val="32"/>
        </w:rPr>
        <w:t>要</w:t>
      </w:r>
      <w:r>
        <w:rPr>
          <w:rFonts w:ascii="Times New Roman" w:eastAsia="仿宋_GB2312" w:hAnsi="Times New Roman" w:cs="Times New Roman" w:hint="eastAsia"/>
          <w:sz w:val="32"/>
          <w:szCs w:val="32"/>
        </w:rPr>
        <w:t>在单位防疫</w:t>
      </w:r>
      <w:r>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领导</w:t>
      </w:r>
      <w:r>
        <w:rPr>
          <w:rFonts w:ascii="Times New Roman" w:eastAsia="仿宋_GB2312" w:hAnsi="Times New Roman" w:cs="Times New Roman"/>
          <w:sz w:val="32"/>
          <w:szCs w:val="32"/>
        </w:rPr>
        <w:t>小组的</w:t>
      </w:r>
      <w:r>
        <w:rPr>
          <w:rFonts w:ascii="Times New Roman" w:eastAsia="仿宋_GB2312" w:hAnsi="Times New Roman" w:cs="Times New Roman" w:hint="eastAsia"/>
          <w:sz w:val="32"/>
          <w:szCs w:val="32"/>
        </w:rPr>
        <w:t>指导下，指定</w:t>
      </w:r>
      <w:r>
        <w:rPr>
          <w:rFonts w:ascii="Times New Roman" w:eastAsia="仿宋_GB2312" w:hAnsi="Times New Roman" w:cs="Times New Roman"/>
          <w:sz w:val="32"/>
          <w:szCs w:val="32"/>
        </w:rPr>
        <w:t>专人进行</w:t>
      </w:r>
      <w:r>
        <w:rPr>
          <w:rFonts w:ascii="Times New Roman" w:eastAsia="仿宋_GB2312" w:hAnsi="Times New Roman" w:cs="Times New Roman" w:hint="eastAsia"/>
          <w:sz w:val="32"/>
          <w:szCs w:val="32"/>
        </w:rPr>
        <w:t>清洁消毒，并</w:t>
      </w:r>
      <w:r>
        <w:rPr>
          <w:rFonts w:ascii="Times New Roman" w:eastAsia="仿宋_GB2312" w:hAnsi="Times New Roman" w:cs="Times New Roman"/>
          <w:sz w:val="32"/>
          <w:szCs w:val="32"/>
        </w:rPr>
        <w:t>留存</w:t>
      </w:r>
      <w:r>
        <w:rPr>
          <w:rFonts w:ascii="Times New Roman" w:eastAsia="仿宋_GB2312" w:hAnsi="Times New Roman" w:cs="Times New Roman" w:hint="eastAsia"/>
          <w:sz w:val="32"/>
          <w:szCs w:val="32"/>
        </w:rPr>
        <w:t>所有清洁消毒记录。</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4.</w:t>
      </w: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清洁消毒</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赛点</w:t>
      </w:r>
      <w:r>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在每场比赛前进行清洁</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预防性</w:t>
      </w:r>
      <w:r>
        <w:rPr>
          <w:rFonts w:ascii="Times New Roman" w:eastAsia="仿宋_GB2312" w:hAnsi="Times New Roman" w:cs="Times New Roman" w:hint="eastAsia"/>
          <w:sz w:val="32"/>
          <w:szCs w:val="32"/>
        </w:rPr>
        <w:lastRenderedPageBreak/>
        <w:t>消毒。清洁消毒后，应</w:t>
      </w:r>
      <w:r>
        <w:rPr>
          <w:rFonts w:ascii="Times New Roman" w:eastAsia="仿宋_GB2312" w:hAnsi="Times New Roman" w:cs="Times New Roman"/>
          <w:sz w:val="32"/>
          <w:szCs w:val="32"/>
        </w:rPr>
        <w:t>明确张贴完成标识</w:t>
      </w:r>
      <w:r>
        <w:rPr>
          <w:rFonts w:ascii="Times New Roman" w:eastAsia="仿宋_GB2312" w:hAnsi="Times New Roman" w:cs="Times New Roman" w:hint="eastAsia"/>
          <w:sz w:val="32"/>
          <w:szCs w:val="32"/>
        </w:rPr>
        <w:t>，并进行通风，</w:t>
      </w:r>
      <w:r>
        <w:rPr>
          <w:rFonts w:ascii="Times New Roman" w:eastAsia="仿宋_GB2312" w:hAnsi="Times New Roman" w:cs="Times New Roman"/>
          <w:sz w:val="32"/>
          <w:szCs w:val="32"/>
        </w:rPr>
        <w:t>去除残留的消毒剂气味</w:t>
      </w:r>
      <w:r>
        <w:rPr>
          <w:rFonts w:ascii="Times New Roman" w:eastAsia="仿宋_GB2312" w:hAnsi="Times New Roman" w:cs="Times New Roman" w:hint="eastAsia"/>
          <w:sz w:val="32"/>
          <w:szCs w:val="32"/>
        </w:rPr>
        <w:t>。</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清洁</w:t>
      </w:r>
      <w:r>
        <w:rPr>
          <w:rFonts w:ascii="Times New Roman" w:eastAsia="仿宋_GB2312" w:hAnsi="Times New Roman" w:cs="Times New Roman"/>
          <w:sz w:val="32"/>
          <w:szCs w:val="32"/>
        </w:rPr>
        <w:t>消毒范围</w:t>
      </w:r>
      <w:r>
        <w:rPr>
          <w:rFonts w:ascii="Times New Roman" w:eastAsia="仿宋_GB2312" w:hAnsi="Times New Roman" w:cs="Times New Roman" w:hint="eastAsia"/>
          <w:sz w:val="32"/>
          <w:szCs w:val="32"/>
        </w:rPr>
        <w:t>包括</w:t>
      </w:r>
      <w:r>
        <w:rPr>
          <w:rFonts w:ascii="Times New Roman" w:eastAsia="仿宋_GB2312" w:hAnsi="Times New Roman" w:cs="Times New Roman"/>
          <w:sz w:val="32"/>
          <w:szCs w:val="32"/>
        </w:rPr>
        <w:t>但不限于：</w:t>
      </w:r>
      <w:r>
        <w:rPr>
          <w:rFonts w:ascii="Times New Roman" w:eastAsia="仿宋_GB2312" w:hAnsi="Times New Roman" w:cs="Times New Roman" w:hint="eastAsia"/>
          <w:sz w:val="32"/>
          <w:szCs w:val="32"/>
        </w:rPr>
        <w:t>入场待检</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赛</w:t>
      </w:r>
      <w:r>
        <w:rPr>
          <w:rFonts w:ascii="Times New Roman" w:eastAsia="仿宋_GB2312" w:hAnsi="Times New Roman" w:cs="Times New Roman"/>
          <w:sz w:val="32"/>
          <w:szCs w:val="32"/>
        </w:rPr>
        <w:t>场</w:t>
      </w:r>
      <w:r>
        <w:rPr>
          <w:rFonts w:ascii="Times New Roman" w:eastAsia="仿宋_GB2312" w:hAnsi="Times New Roman" w:cs="Times New Roman" w:hint="eastAsia"/>
          <w:sz w:val="32"/>
          <w:szCs w:val="32"/>
        </w:rPr>
        <w:t>、通道</w:t>
      </w:r>
      <w:r>
        <w:rPr>
          <w:rFonts w:ascii="Times New Roman" w:eastAsia="仿宋_GB2312" w:hAnsi="Times New Roman" w:cs="Times New Roman"/>
          <w:sz w:val="32"/>
          <w:szCs w:val="32"/>
        </w:rPr>
        <w:t>、物品放置</w:t>
      </w:r>
      <w:r>
        <w:rPr>
          <w:rFonts w:ascii="Times New Roman" w:eastAsia="仿宋_GB2312" w:hAnsi="Times New Roman" w:cs="Times New Roman" w:hint="eastAsia"/>
          <w:sz w:val="32"/>
          <w:szCs w:val="32"/>
        </w:rPr>
        <w:t>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桌面、椅子、文具、门把手、洗手间内的物品、马桶、便池、电脑</w:t>
      </w:r>
      <w:r>
        <w:rPr>
          <w:rFonts w:ascii="Times New Roman" w:eastAsia="仿宋_GB2312" w:hAnsi="Times New Roman" w:cs="Times New Roman"/>
          <w:sz w:val="32"/>
          <w:szCs w:val="32"/>
        </w:rPr>
        <w:t>键盘、鼠标、</w:t>
      </w:r>
      <w:r>
        <w:rPr>
          <w:rFonts w:ascii="Times New Roman" w:eastAsia="仿宋_GB2312" w:hAnsi="Times New Roman" w:cs="Times New Roman" w:hint="eastAsia"/>
          <w:sz w:val="32"/>
          <w:szCs w:val="32"/>
        </w:rPr>
        <w:t>耳机、指纹仪、相机、电梯间里的按钮等。</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电脑键盘、鼠标、耳机、指纹仪等，需使用</w:t>
      </w:r>
      <w:r>
        <w:rPr>
          <w:rFonts w:ascii="Times New Roman" w:eastAsia="仿宋_GB2312" w:hAnsi="Times New Roman" w:cs="Times New Roman" w:hint="eastAsia"/>
          <w:sz w:val="32"/>
          <w:szCs w:val="32"/>
        </w:rPr>
        <w:t>75%</w:t>
      </w:r>
      <w:r>
        <w:rPr>
          <w:rFonts w:ascii="Times New Roman" w:eastAsia="仿宋_GB2312" w:hAnsi="Times New Roman" w:cs="Times New Roman" w:hint="eastAsia"/>
          <w:sz w:val="32"/>
          <w:szCs w:val="32"/>
        </w:rPr>
        <w:t>酒精来进行清洁消毒。</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4.3</w:t>
      </w:r>
      <w:r>
        <w:rPr>
          <w:rFonts w:ascii="Times New Roman" w:eastAsia="仿宋_GB2312" w:hAnsi="Times New Roman" w:cs="Times New Roman"/>
          <w:b/>
          <w:sz w:val="32"/>
          <w:szCs w:val="32"/>
        </w:rPr>
        <w:t>关于</w:t>
      </w:r>
      <w:r>
        <w:rPr>
          <w:rFonts w:ascii="Times New Roman" w:eastAsia="仿宋_GB2312" w:hAnsi="Times New Roman" w:cs="Times New Roman" w:hint="eastAsia"/>
          <w:b/>
          <w:sz w:val="32"/>
          <w:szCs w:val="32"/>
        </w:rPr>
        <w:t>赛</w:t>
      </w:r>
      <w:r>
        <w:rPr>
          <w:rFonts w:ascii="Times New Roman" w:eastAsia="仿宋_GB2312" w:hAnsi="Times New Roman" w:cs="Times New Roman"/>
          <w:b/>
          <w:sz w:val="32"/>
          <w:szCs w:val="32"/>
        </w:rPr>
        <w:t>场</w:t>
      </w:r>
      <w:r>
        <w:rPr>
          <w:rFonts w:ascii="Times New Roman" w:eastAsia="仿宋_GB2312" w:hAnsi="Times New Roman" w:cs="Times New Roman" w:hint="eastAsia"/>
          <w:b/>
          <w:sz w:val="32"/>
          <w:szCs w:val="32"/>
        </w:rPr>
        <w:t>降温设备的清洁消毒。</w:t>
      </w:r>
      <w:r>
        <w:rPr>
          <w:rFonts w:ascii="Times New Roman" w:eastAsia="仿宋_GB2312" w:hAnsi="Times New Roman" w:cs="Times New Roman"/>
          <w:sz w:val="32"/>
          <w:szCs w:val="32"/>
        </w:rPr>
        <w:t>电风扇在使用前应进行清洗</w:t>
      </w:r>
      <w:r>
        <w:rPr>
          <w:rFonts w:ascii="Times New Roman" w:eastAsia="仿宋_GB2312" w:hAnsi="Times New Roman" w:cs="Times New Roman" w:hint="eastAsia"/>
          <w:sz w:val="32"/>
          <w:szCs w:val="32"/>
        </w:rPr>
        <w:t>。如使用冰块降温，应确保</w:t>
      </w:r>
      <w:r>
        <w:rPr>
          <w:rFonts w:ascii="Times New Roman" w:eastAsia="仿宋_GB2312" w:hAnsi="Times New Roman" w:cs="Times New Roman"/>
          <w:sz w:val="32"/>
          <w:szCs w:val="32"/>
        </w:rPr>
        <w:t>冰块</w:t>
      </w:r>
      <w:r>
        <w:rPr>
          <w:rFonts w:ascii="Times New Roman" w:eastAsia="仿宋_GB2312" w:hAnsi="Times New Roman" w:cs="Times New Roman" w:hint="eastAsia"/>
          <w:sz w:val="32"/>
          <w:szCs w:val="32"/>
        </w:rPr>
        <w:t>及制</w:t>
      </w:r>
      <w:proofErr w:type="gramStart"/>
      <w:r>
        <w:rPr>
          <w:rFonts w:ascii="Times New Roman" w:eastAsia="仿宋_GB2312" w:hAnsi="Times New Roman" w:cs="Times New Roman" w:hint="eastAsia"/>
          <w:sz w:val="32"/>
          <w:szCs w:val="32"/>
        </w:rPr>
        <w:t>冰</w:t>
      </w:r>
      <w:r>
        <w:rPr>
          <w:rFonts w:ascii="Times New Roman" w:eastAsia="仿宋_GB2312" w:hAnsi="Times New Roman" w:cs="Times New Roman"/>
          <w:sz w:val="32"/>
          <w:szCs w:val="32"/>
        </w:rPr>
        <w:t>使用</w:t>
      </w:r>
      <w:proofErr w:type="gramEnd"/>
      <w:r>
        <w:rPr>
          <w:rFonts w:ascii="Times New Roman" w:eastAsia="仿宋_GB2312" w:hAnsi="Times New Roman" w:cs="Times New Roman"/>
          <w:sz w:val="32"/>
          <w:szCs w:val="32"/>
        </w:rPr>
        <w:t>的水</w:t>
      </w:r>
      <w:r>
        <w:rPr>
          <w:rFonts w:ascii="Times New Roman" w:eastAsia="仿宋_GB2312" w:hAnsi="Times New Roman" w:cs="Times New Roman" w:hint="eastAsia"/>
          <w:sz w:val="32"/>
          <w:szCs w:val="32"/>
        </w:rPr>
        <w:t>卫生安全。</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赛</w:t>
      </w:r>
      <w:r>
        <w:rPr>
          <w:rFonts w:ascii="Times New Roman" w:eastAsia="仿宋_GB2312" w:hAnsi="Times New Roman" w:cs="Times New Roman"/>
          <w:sz w:val="32"/>
          <w:szCs w:val="32"/>
        </w:rPr>
        <w:t>场</w:t>
      </w:r>
      <w:r>
        <w:rPr>
          <w:rFonts w:ascii="Times New Roman" w:eastAsia="仿宋_GB2312" w:hAnsi="Times New Roman" w:cs="Times New Roman" w:hint="eastAsia"/>
          <w:sz w:val="32"/>
          <w:szCs w:val="32"/>
        </w:rPr>
        <w:t>可以使用分体空调或中央空调，并严格按照《夏季空调运行管理与使用指引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修订版</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》（联防联控机制综发﹝</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174</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）要求使用管理。不合格的集中空调，建议参照</w:t>
      </w:r>
      <w:r>
        <w:rPr>
          <w:rFonts w:ascii="Times New Roman" w:eastAsia="仿宋_GB2312" w:hAnsi="Times New Roman" w:cs="Times New Roman" w:hint="eastAsia"/>
          <w:sz w:val="32"/>
          <w:szCs w:val="32"/>
        </w:rPr>
        <w:t>WS/T 396-2012</w:t>
      </w:r>
      <w:r>
        <w:rPr>
          <w:rFonts w:ascii="Times New Roman" w:eastAsia="仿宋_GB2312" w:hAnsi="Times New Roman" w:cs="Times New Roman" w:hint="eastAsia"/>
          <w:sz w:val="32"/>
          <w:szCs w:val="32"/>
        </w:rPr>
        <w:t>《公共场所集中空调通风系统清洗消毒规范》进行清洗消毒。</w:t>
      </w:r>
    </w:p>
    <w:p w:rsidR="004546E3" w:rsidRDefault="0050209C">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5.</w:t>
      </w:r>
      <w:r>
        <w:rPr>
          <w:rFonts w:ascii="Times New Roman" w:eastAsia="仿宋_GB2312" w:hAnsi="Times New Roman" w:cs="Times New Roman" w:hint="eastAsia"/>
          <w:b/>
          <w:sz w:val="32"/>
          <w:szCs w:val="32"/>
        </w:rPr>
        <w:t>相关</w:t>
      </w:r>
      <w:r>
        <w:rPr>
          <w:rFonts w:ascii="Times New Roman" w:eastAsia="仿宋_GB2312" w:hAnsi="Times New Roman" w:cs="Times New Roman"/>
          <w:b/>
          <w:sz w:val="32"/>
          <w:szCs w:val="32"/>
        </w:rPr>
        <w:t>事项</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5.1</w:t>
      </w:r>
      <w:r>
        <w:rPr>
          <w:rFonts w:ascii="Times New Roman" w:eastAsia="仿宋_GB2312" w:hAnsi="Times New Roman" w:cs="Times New Roman" w:hint="eastAsia"/>
          <w:b/>
          <w:sz w:val="32"/>
          <w:szCs w:val="32"/>
        </w:rPr>
        <w:t>加强</w:t>
      </w:r>
      <w:r>
        <w:rPr>
          <w:rFonts w:ascii="Times New Roman" w:eastAsia="仿宋_GB2312" w:hAnsi="Times New Roman" w:cs="Times New Roman"/>
          <w:b/>
          <w:sz w:val="32"/>
          <w:szCs w:val="32"/>
        </w:rPr>
        <w:t>宣传教育与信息发布。</w:t>
      </w:r>
      <w:r>
        <w:rPr>
          <w:rFonts w:ascii="Times New Roman" w:eastAsia="仿宋_GB2312" w:hAnsi="Times New Roman" w:cs="Times New Roman" w:hint="eastAsia"/>
          <w:sz w:val="32"/>
          <w:szCs w:val="32"/>
        </w:rPr>
        <w:t>赛点</w:t>
      </w:r>
      <w:r>
        <w:rPr>
          <w:rFonts w:ascii="Times New Roman" w:eastAsia="仿宋_GB2312" w:hAnsi="Times New Roman" w:cs="Times New Roman"/>
          <w:sz w:val="32"/>
          <w:szCs w:val="32"/>
        </w:rPr>
        <w:t>应配合</w:t>
      </w:r>
      <w:r w:rsidR="00D04D05">
        <w:rPr>
          <w:rFonts w:ascii="Times New Roman" w:eastAsia="仿宋_GB2312" w:hAnsi="Times New Roman" w:cs="Times New Roman" w:hint="eastAsia"/>
          <w:sz w:val="32"/>
          <w:szCs w:val="32"/>
        </w:rPr>
        <w:t>市教育局和负责</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加强常态化</w:t>
      </w:r>
      <w:r>
        <w:rPr>
          <w:rFonts w:ascii="Times New Roman" w:eastAsia="仿宋_GB2312" w:hAnsi="Times New Roman" w:cs="Times New Roman" w:hint="eastAsia"/>
          <w:sz w:val="32"/>
          <w:szCs w:val="32"/>
        </w:rPr>
        <w:t>疫情防控</w:t>
      </w:r>
      <w:r>
        <w:rPr>
          <w:rFonts w:ascii="Times New Roman" w:eastAsia="仿宋_GB2312" w:hAnsi="Times New Roman" w:cs="Times New Roman"/>
          <w:sz w:val="32"/>
          <w:szCs w:val="32"/>
        </w:rPr>
        <w:t>下</w:t>
      </w:r>
      <w:r>
        <w:rPr>
          <w:rFonts w:ascii="Times New Roman" w:eastAsia="仿宋_GB2312" w:hAnsi="Times New Roman" w:cs="Times New Roman" w:hint="eastAsia"/>
          <w:sz w:val="32"/>
          <w:szCs w:val="32"/>
        </w:rPr>
        <w:t>赛事相关要求的</w:t>
      </w:r>
      <w:r>
        <w:rPr>
          <w:rFonts w:ascii="Times New Roman" w:eastAsia="仿宋_GB2312" w:hAnsi="Times New Roman" w:cs="Times New Roman"/>
          <w:sz w:val="32"/>
          <w:szCs w:val="32"/>
        </w:rPr>
        <w:t>信息发布工作，</w:t>
      </w:r>
      <w:r>
        <w:rPr>
          <w:rFonts w:ascii="Times New Roman" w:eastAsia="仿宋_GB2312" w:hAnsi="Times New Roman" w:cs="Times New Roman" w:hint="eastAsia"/>
          <w:sz w:val="32"/>
          <w:szCs w:val="32"/>
        </w:rPr>
        <w:t>按所在区</w:t>
      </w:r>
      <w:r>
        <w:rPr>
          <w:rFonts w:ascii="Times New Roman" w:eastAsia="仿宋_GB2312" w:hAnsi="Times New Roman" w:cs="Times New Roman"/>
          <w:sz w:val="32"/>
          <w:szCs w:val="32"/>
        </w:rPr>
        <w:t>要求对</w:t>
      </w:r>
      <w:r>
        <w:rPr>
          <w:rFonts w:ascii="Times New Roman" w:eastAsia="仿宋_GB2312" w:hAnsi="Times New Roman" w:cs="Times New Roman" w:hint="eastAsia"/>
          <w:sz w:val="32"/>
          <w:szCs w:val="32"/>
        </w:rPr>
        <w:t>比赛</w:t>
      </w:r>
      <w:r>
        <w:rPr>
          <w:rFonts w:ascii="Times New Roman" w:eastAsia="仿宋_GB2312" w:hAnsi="Times New Roman" w:cs="Times New Roman"/>
          <w:sz w:val="32"/>
          <w:szCs w:val="32"/>
        </w:rPr>
        <w:t>工作的涉</w:t>
      </w:r>
      <w:proofErr w:type="gramStart"/>
      <w:r>
        <w:rPr>
          <w:rFonts w:ascii="Times New Roman" w:eastAsia="仿宋_GB2312" w:hAnsi="Times New Roman" w:cs="Times New Roman" w:hint="eastAsia"/>
          <w:sz w:val="32"/>
          <w:szCs w:val="32"/>
        </w:rPr>
        <w:t>疫</w:t>
      </w:r>
      <w:proofErr w:type="gramEnd"/>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规定进行宣传。</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5.2</w:t>
      </w:r>
      <w:r>
        <w:rPr>
          <w:rFonts w:ascii="Times New Roman" w:eastAsia="仿宋_GB2312" w:hAnsi="Times New Roman" w:cs="Times New Roman" w:hint="eastAsia"/>
          <w:b/>
          <w:sz w:val="32"/>
          <w:szCs w:val="32"/>
        </w:rPr>
        <w:t>重视</w:t>
      </w:r>
      <w:r>
        <w:rPr>
          <w:rFonts w:ascii="Times New Roman" w:eastAsia="仿宋_GB2312" w:hAnsi="Times New Roman" w:cs="Times New Roman"/>
          <w:b/>
          <w:sz w:val="32"/>
          <w:szCs w:val="32"/>
        </w:rPr>
        <w:t>防护培训</w:t>
      </w:r>
      <w:r>
        <w:rPr>
          <w:rFonts w:ascii="Times New Roman" w:eastAsia="仿宋_GB2312" w:hAnsi="Times New Roman" w:cs="Times New Roman" w:hint="eastAsia"/>
          <w:b/>
          <w:sz w:val="32"/>
          <w:szCs w:val="32"/>
        </w:rPr>
        <w:t>和</w:t>
      </w:r>
      <w:r>
        <w:rPr>
          <w:rFonts w:ascii="Times New Roman" w:eastAsia="仿宋_GB2312" w:hAnsi="Times New Roman" w:cs="Times New Roman"/>
          <w:b/>
          <w:sz w:val="32"/>
          <w:szCs w:val="32"/>
        </w:rPr>
        <w:t>演练工作。</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常规</w:t>
      </w:r>
      <w:r>
        <w:rPr>
          <w:rFonts w:ascii="Times New Roman" w:eastAsia="仿宋_GB2312" w:hAnsi="Times New Roman" w:cs="Times New Roman" w:hint="eastAsia"/>
          <w:sz w:val="32"/>
          <w:szCs w:val="32"/>
        </w:rPr>
        <w:t>比赛</w:t>
      </w:r>
      <w:r>
        <w:rPr>
          <w:rFonts w:ascii="Times New Roman" w:eastAsia="仿宋_GB2312" w:hAnsi="Times New Roman" w:cs="Times New Roman"/>
          <w:sz w:val="32"/>
          <w:szCs w:val="32"/>
        </w:rPr>
        <w:t>的基础上增加</w:t>
      </w:r>
      <w:r>
        <w:rPr>
          <w:rFonts w:ascii="Times New Roman" w:eastAsia="仿宋_GB2312" w:hAnsi="Times New Roman" w:cs="Times New Roman" w:hint="eastAsia"/>
          <w:sz w:val="32"/>
          <w:szCs w:val="32"/>
        </w:rPr>
        <w:t>防疫培训</w:t>
      </w:r>
      <w:r>
        <w:rPr>
          <w:rFonts w:ascii="Times New Roman" w:eastAsia="仿宋_GB2312" w:hAnsi="Times New Roman" w:cs="Times New Roman"/>
          <w:sz w:val="32"/>
          <w:szCs w:val="32"/>
        </w:rPr>
        <w:t>和演练。</w:t>
      </w:r>
      <w:r>
        <w:rPr>
          <w:rFonts w:ascii="Times New Roman" w:eastAsia="仿宋_GB2312" w:hAnsi="Times New Roman" w:cs="Times New Roman" w:hint="eastAsia"/>
          <w:sz w:val="32"/>
          <w:szCs w:val="32"/>
        </w:rPr>
        <w:t>防疫</w:t>
      </w:r>
      <w:r>
        <w:rPr>
          <w:rFonts w:ascii="Times New Roman" w:eastAsia="仿宋_GB2312" w:hAnsi="Times New Roman" w:cs="Times New Roman"/>
          <w:sz w:val="32"/>
          <w:szCs w:val="32"/>
        </w:rPr>
        <w:t>培训和演练应在</w:t>
      </w:r>
      <w:r>
        <w:rPr>
          <w:rFonts w:ascii="Times New Roman" w:eastAsia="仿宋_GB2312" w:hAnsi="Times New Roman" w:cs="Times New Roman" w:hint="eastAsia"/>
          <w:sz w:val="32"/>
          <w:szCs w:val="32"/>
        </w:rPr>
        <w:t>本区</w:t>
      </w:r>
      <w:bookmarkStart w:id="0" w:name="_GoBack"/>
      <w:bookmarkEnd w:id="0"/>
      <w:r>
        <w:rPr>
          <w:rFonts w:ascii="Times New Roman" w:eastAsia="仿宋_GB2312" w:hAnsi="Times New Roman" w:cs="Times New Roman"/>
          <w:sz w:val="32"/>
          <w:szCs w:val="32"/>
        </w:rPr>
        <w:t>防疫领导小组的指导下完成。</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5.2.1 </w:t>
      </w:r>
      <w:r>
        <w:rPr>
          <w:rFonts w:ascii="Times New Roman" w:eastAsia="仿宋_GB2312" w:hAnsi="Times New Roman" w:cs="Times New Roman" w:hint="eastAsia"/>
          <w:b/>
          <w:sz w:val="32"/>
          <w:szCs w:val="32"/>
        </w:rPr>
        <w:t>实行</w:t>
      </w:r>
      <w:r>
        <w:rPr>
          <w:rFonts w:ascii="Times New Roman" w:eastAsia="仿宋_GB2312" w:hAnsi="Times New Roman" w:cs="Times New Roman"/>
          <w:b/>
          <w:sz w:val="32"/>
          <w:szCs w:val="32"/>
        </w:rPr>
        <w:t>分类</w:t>
      </w:r>
      <w:r>
        <w:rPr>
          <w:rFonts w:ascii="Times New Roman" w:eastAsia="仿宋_GB2312" w:hAnsi="Times New Roman" w:cs="Times New Roman" w:hint="eastAsia"/>
          <w:b/>
          <w:sz w:val="32"/>
          <w:szCs w:val="32"/>
        </w:rPr>
        <w:t>防护</w:t>
      </w:r>
      <w:r>
        <w:rPr>
          <w:rFonts w:ascii="Times New Roman" w:eastAsia="仿宋_GB2312" w:hAnsi="Times New Roman" w:cs="Times New Roman"/>
          <w:b/>
          <w:sz w:val="32"/>
          <w:szCs w:val="32"/>
        </w:rPr>
        <w:t>培训</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制定全覆盖</w:t>
      </w:r>
      <w:proofErr w:type="gramStart"/>
      <w:r>
        <w:rPr>
          <w:rFonts w:ascii="Times New Roman" w:eastAsia="仿宋_GB2312" w:hAnsi="Times New Roman" w:cs="Times New Roman" w:hint="eastAsia"/>
          <w:sz w:val="32"/>
          <w:szCs w:val="32"/>
        </w:rPr>
        <w:t>的涉赛人员</w:t>
      </w:r>
      <w:proofErr w:type="gramEnd"/>
      <w:r>
        <w:rPr>
          <w:rFonts w:ascii="Times New Roman" w:eastAsia="仿宋_GB2312" w:hAnsi="Times New Roman" w:cs="Times New Roman" w:hint="eastAsia"/>
          <w:sz w:val="32"/>
          <w:szCs w:val="32"/>
        </w:rPr>
        <w:t>及岗</w:t>
      </w:r>
      <w:r>
        <w:rPr>
          <w:rFonts w:ascii="Times New Roman" w:eastAsia="仿宋_GB2312" w:hAnsi="Times New Roman" w:cs="Times New Roman" w:hint="eastAsia"/>
          <w:sz w:val="32"/>
          <w:szCs w:val="32"/>
        </w:rPr>
        <w:lastRenderedPageBreak/>
        <w:t>位疫情防控工作职责，通过线上线下相结合形式，针对不同岗位职责的特点，分类、分批次</w:t>
      </w:r>
      <w:proofErr w:type="gramStart"/>
      <w:r>
        <w:rPr>
          <w:rFonts w:ascii="Times New Roman" w:eastAsia="仿宋_GB2312" w:hAnsi="Times New Roman" w:cs="Times New Roman" w:hint="eastAsia"/>
          <w:sz w:val="32"/>
          <w:szCs w:val="32"/>
        </w:rPr>
        <w:t>组织涉赛</w:t>
      </w:r>
      <w:r w:rsidR="006963E1">
        <w:rPr>
          <w:rFonts w:ascii="Times New Roman" w:eastAsia="仿宋_GB2312" w:hAnsi="Times New Roman" w:cs="Times New Roman" w:hint="eastAsia"/>
          <w:sz w:val="32"/>
          <w:szCs w:val="32"/>
        </w:rPr>
        <w:t>人员</w:t>
      </w:r>
      <w:proofErr w:type="gramEnd"/>
      <w:r>
        <w:rPr>
          <w:rFonts w:ascii="Times New Roman" w:eastAsia="仿宋_GB2312" w:hAnsi="Times New Roman" w:cs="Times New Roman" w:hint="eastAsia"/>
          <w:sz w:val="32"/>
          <w:szCs w:val="32"/>
        </w:rPr>
        <w:t>疫情防控能力培训。</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5.2.1 </w:t>
      </w:r>
      <w:r>
        <w:rPr>
          <w:rFonts w:ascii="Times New Roman" w:eastAsia="仿宋_GB2312" w:hAnsi="Times New Roman" w:cs="Times New Roman" w:hint="eastAsia"/>
          <w:b/>
          <w:sz w:val="32"/>
          <w:szCs w:val="32"/>
        </w:rPr>
        <w:t>组织防护演练。</w:t>
      </w:r>
      <w:r>
        <w:rPr>
          <w:rFonts w:ascii="Times New Roman" w:eastAsia="仿宋_GB2312" w:hAnsi="Times New Roman" w:cs="Times New Roman" w:hint="eastAsia"/>
          <w:sz w:val="32"/>
          <w:szCs w:val="32"/>
        </w:rPr>
        <w:t>赛点主任</w:t>
      </w:r>
      <w:r>
        <w:rPr>
          <w:rFonts w:ascii="Times New Roman" w:eastAsia="仿宋_GB2312" w:hAnsi="Times New Roman" w:cs="Times New Roman"/>
          <w:sz w:val="32"/>
          <w:szCs w:val="32"/>
        </w:rPr>
        <w:t>、副</w:t>
      </w:r>
      <w:r>
        <w:rPr>
          <w:rFonts w:ascii="Times New Roman" w:eastAsia="仿宋_GB2312" w:hAnsi="Times New Roman" w:cs="Times New Roman" w:hint="eastAsia"/>
          <w:sz w:val="32"/>
          <w:szCs w:val="32"/>
        </w:rPr>
        <w:t>主任组织开展参赛生</w:t>
      </w:r>
      <w:r>
        <w:rPr>
          <w:rFonts w:ascii="Times New Roman" w:eastAsia="仿宋_GB2312" w:hAnsi="Times New Roman" w:cs="Times New Roman"/>
          <w:sz w:val="32"/>
          <w:szCs w:val="32"/>
        </w:rPr>
        <w:t>入场离场、</w:t>
      </w:r>
      <w:r>
        <w:rPr>
          <w:rFonts w:ascii="Times New Roman" w:eastAsia="仿宋_GB2312" w:hAnsi="Times New Roman" w:cs="Times New Roman" w:hint="eastAsia"/>
          <w:sz w:val="32"/>
          <w:szCs w:val="32"/>
        </w:rPr>
        <w:t>比赛流程组织、应急处置预案、</w:t>
      </w:r>
      <w:r>
        <w:rPr>
          <w:rFonts w:ascii="Times New Roman" w:eastAsia="仿宋_GB2312" w:hAnsi="Times New Roman" w:cs="Times New Roman"/>
          <w:sz w:val="32"/>
          <w:szCs w:val="32"/>
        </w:rPr>
        <w:t>清洁消毒</w:t>
      </w:r>
      <w:r>
        <w:rPr>
          <w:rFonts w:ascii="Times New Roman" w:eastAsia="仿宋_GB2312" w:hAnsi="Times New Roman" w:cs="Times New Roman" w:hint="eastAsia"/>
          <w:sz w:val="32"/>
          <w:szCs w:val="32"/>
        </w:rPr>
        <w:t>等全流程实战模拟演练。</w:t>
      </w:r>
    </w:p>
    <w:p w:rsidR="004546E3" w:rsidRDefault="0050209C">
      <w:pPr>
        <w:pStyle w:val="a8"/>
        <w:numPr>
          <w:ilvl w:val="0"/>
          <w:numId w:val="1"/>
        </w:numPr>
        <w:spacing w:line="560" w:lineRule="exact"/>
        <w:ind w:firstLineChars="0"/>
        <w:rPr>
          <w:rFonts w:ascii="黑体" w:eastAsia="黑体" w:hAnsi="黑体" w:cs="Times New Roman"/>
          <w:sz w:val="32"/>
          <w:szCs w:val="32"/>
        </w:rPr>
      </w:pPr>
      <w:r>
        <w:rPr>
          <w:rFonts w:ascii="黑体" w:eastAsia="黑体" w:hAnsi="黑体" w:cs="Times New Roman" w:hint="eastAsia"/>
          <w:sz w:val="32"/>
          <w:szCs w:val="32"/>
        </w:rPr>
        <w:t>赛事</w:t>
      </w:r>
      <w:r>
        <w:rPr>
          <w:rFonts w:ascii="黑体" w:eastAsia="黑体" w:hAnsi="黑体" w:cs="Times New Roman"/>
          <w:sz w:val="32"/>
          <w:szCs w:val="32"/>
        </w:rPr>
        <w:t>当日防疫措施</w:t>
      </w:r>
    </w:p>
    <w:p w:rsidR="004546E3" w:rsidRDefault="0050209C">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hint="eastAsia"/>
          <w:b/>
          <w:sz w:val="32"/>
          <w:szCs w:val="32"/>
        </w:rPr>
        <w:t>参赛学生入场</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1.1</w:t>
      </w:r>
      <w:r>
        <w:rPr>
          <w:rFonts w:ascii="Times New Roman" w:eastAsia="仿宋_GB2312" w:hAnsi="Times New Roman" w:cs="Times New Roman" w:hint="eastAsia"/>
          <w:b/>
          <w:sz w:val="32"/>
          <w:szCs w:val="32"/>
        </w:rPr>
        <w:t>入场</w:t>
      </w:r>
      <w:r>
        <w:rPr>
          <w:rFonts w:ascii="Times New Roman" w:eastAsia="仿宋_GB2312" w:hAnsi="Times New Roman" w:cs="Times New Roman"/>
          <w:b/>
          <w:sz w:val="32"/>
          <w:szCs w:val="32"/>
        </w:rPr>
        <w:t>时间。</w:t>
      </w:r>
      <w:r>
        <w:rPr>
          <w:rFonts w:ascii="Times New Roman" w:eastAsia="仿宋_GB2312" w:hAnsi="Times New Roman" w:cs="Times New Roman" w:hint="eastAsia"/>
          <w:sz w:val="32"/>
          <w:szCs w:val="32"/>
        </w:rPr>
        <w:t>入场</w:t>
      </w:r>
      <w:r>
        <w:rPr>
          <w:rFonts w:ascii="Times New Roman" w:eastAsia="仿宋_GB2312" w:hAnsi="Times New Roman" w:cs="Times New Roman"/>
          <w:sz w:val="32"/>
          <w:szCs w:val="32"/>
        </w:rPr>
        <w:t>时间比各</w:t>
      </w:r>
      <w:r>
        <w:rPr>
          <w:rFonts w:ascii="Times New Roman" w:eastAsia="仿宋_GB2312" w:hAnsi="Times New Roman" w:cs="Times New Roman" w:hint="eastAsia"/>
          <w:sz w:val="32"/>
          <w:szCs w:val="32"/>
        </w:rPr>
        <w:t>比赛原</w:t>
      </w:r>
      <w:r>
        <w:rPr>
          <w:rFonts w:ascii="Times New Roman" w:eastAsia="仿宋_GB2312" w:hAnsi="Times New Roman" w:cs="Times New Roman"/>
          <w:sz w:val="32"/>
          <w:szCs w:val="32"/>
        </w:rPr>
        <w:t>规定均提前半小时入场</w:t>
      </w:r>
      <w:r>
        <w:rPr>
          <w:rFonts w:ascii="Times New Roman" w:eastAsia="仿宋_GB2312" w:hAnsi="Times New Roman" w:cs="Times New Roman" w:hint="eastAsia"/>
          <w:sz w:val="32"/>
          <w:szCs w:val="32"/>
        </w:rPr>
        <w:t>，赛</w:t>
      </w:r>
      <w:r>
        <w:rPr>
          <w:rFonts w:ascii="Times New Roman" w:eastAsia="仿宋_GB2312" w:hAnsi="Times New Roman" w:cs="Times New Roman"/>
          <w:sz w:val="32"/>
          <w:szCs w:val="32"/>
        </w:rPr>
        <w:t>点应</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此前做好充分</w:t>
      </w:r>
      <w:r>
        <w:rPr>
          <w:rFonts w:ascii="Times New Roman" w:eastAsia="仿宋_GB2312" w:hAnsi="Times New Roman" w:cs="Times New Roman" w:hint="eastAsia"/>
          <w:sz w:val="32"/>
          <w:szCs w:val="32"/>
        </w:rPr>
        <w:t>准备</w:t>
      </w:r>
      <w:r>
        <w:rPr>
          <w:rFonts w:ascii="Times New Roman" w:eastAsia="仿宋_GB2312" w:hAnsi="Times New Roman" w:cs="Times New Roman"/>
          <w:sz w:val="32"/>
          <w:szCs w:val="32"/>
        </w:rPr>
        <w:t>。</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体温检测</w:t>
      </w:r>
      <w:r>
        <w:rPr>
          <w:rFonts w:ascii="Times New Roman" w:eastAsia="仿宋_GB2312" w:hAnsi="Times New Roman" w:cs="Times New Roman"/>
          <w:b/>
          <w:sz w:val="32"/>
          <w:szCs w:val="32"/>
        </w:rPr>
        <w:t>。</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1.2.1</w:t>
      </w:r>
      <w:r>
        <w:rPr>
          <w:rFonts w:ascii="Times New Roman" w:eastAsia="仿宋_GB2312" w:hAnsi="Times New Roman" w:cs="Times New Roman" w:hint="eastAsia"/>
          <w:sz w:val="32"/>
          <w:szCs w:val="32"/>
        </w:rPr>
        <w:t>参赛学生</w:t>
      </w:r>
      <w:r>
        <w:rPr>
          <w:rFonts w:ascii="Times New Roman" w:eastAsia="仿宋_GB2312" w:hAnsi="Times New Roman" w:cs="Times New Roman"/>
          <w:sz w:val="32"/>
          <w:szCs w:val="32"/>
        </w:rPr>
        <w:t>入场前，</w:t>
      </w:r>
      <w:r>
        <w:rPr>
          <w:rFonts w:ascii="Times New Roman" w:eastAsia="仿宋_GB2312" w:hAnsi="Times New Roman" w:cs="Times New Roman" w:hint="eastAsia"/>
          <w:sz w:val="32"/>
          <w:szCs w:val="32"/>
        </w:rPr>
        <w:t>赛</w:t>
      </w:r>
      <w:r>
        <w:rPr>
          <w:rFonts w:ascii="Times New Roman" w:eastAsia="仿宋_GB2312" w:hAnsi="Times New Roman" w:cs="Times New Roman"/>
          <w:sz w:val="32"/>
          <w:szCs w:val="32"/>
        </w:rPr>
        <w:t>点应完成工作人员的体温检测工作。</w:t>
      </w:r>
      <w:r>
        <w:rPr>
          <w:rFonts w:ascii="Times New Roman" w:eastAsia="仿宋_GB2312" w:hAnsi="Times New Roman" w:cs="Times New Roman" w:hint="eastAsia"/>
          <w:sz w:val="32"/>
          <w:szCs w:val="32"/>
        </w:rPr>
        <w:t>体温低于</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度</w:t>
      </w:r>
      <w:r>
        <w:rPr>
          <w:rFonts w:ascii="Times New Roman" w:eastAsia="仿宋_GB2312" w:hAnsi="Times New Roman" w:cs="Times New Roman"/>
          <w:sz w:val="32"/>
          <w:szCs w:val="32"/>
        </w:rPr>
        <w:t>的工作人员方可</w:t>
      </w:r>
      <w:r>
        <w:rPr>
          <w:rFonts w:ascii="Times New Roman" w:eastAsia="仿宋_GB2312" w:hAnsi="Times New Roman" w:cs="Times New Roman" w:hint="eastAsia"/>
          <w:sz w:val="32"/>
          <w:szCs w:val="32"/>
        </w:rPr>
        <w:t>进入</w:t>
      </w:r>
      <w:r>
        <w:rPr>
          <w:rFonts w:ascii="Times New Roman" w:eastAsia="仿宋_GB2312" w:hAnsi="Times New Roman" w:cs="Times New Roman"/>
          <w:sz w:val="32"/>
          <w:szCs w:val="32"/>
        </w:rPr>
        <w:t>考点，</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1.2.2</w:t>
      </w:r>
      <w:r>
        <w:rPr>
          <w:rFonts w:ascii="Times New Roman" w:eastAsia="仿宋_GB2312" w:hAnsi="Times New Roman" w:cs="Times New Roman" w:hint="eastAsia"/>
          <w:sz w:val="32"/>
          <w:szCs w:val="32"/>
        </w:rPr>
        <w:t>赛点</w:t>
      </w:r>
      <w:r>
        <w:rPr>
          <w:rFonts w:ascii="Times New Roman" w:eastAsia="仿宋_GB2312" w:hAnsi="Times New Roman" w:cs="Times New Roman"/>
          <w:sz w:val="32"/>
          <w:szCs w:val="32"/>
        </w:rPr>
        <w:t>工作人员在</w:t>
      </w:r>
      <w:r>
        <w:rPr>
          <w:rFonts w:ascii="Times New Roman" w:eastAsia="仿宋_GB2312" w:hAnsi="Times New Roman" w:cs="Times New Roman" w:hint="eastAsia"/>
          <w:sz w:val="32"/>
          <w:szCs w:val="32"/>
        </w:rPr>
        <w:t>体温检测点检查参赛学</w:t>
      </w:r>
      <w:r>
        <w:rPr>
          <w:rFonts w:ascii="Times New Roman" w:eastAsia="仿宋_GB2312" w:hAnsi="Times New Roman" w:cs="Times New Roman"/>
          <w:sz w:val="32"/>
          <w:szCs w:val="32"/>
        </w:rPr>
        <w:t>生</w:t>
      </w:r>
      <w:r>
        <w:rPr>
          <w:rFonts w:ascii="Times New Roman" w:eastAsia="仿宋_GB2312" w:hAnsi="Times New Roman" w:cs="Times New Roman" w:hint="eastAsia"/>
          <w:sz w:val="32"/>
          <w:szCs w:val="32"/>
        </w:rPr>
        <w:t>健康码和行程码，只有健康</w:t>
      </w:r>
      <w:r>
        <w:rPr>
          <w:rFonts w:ascii="Times New Roman" w:eastAsia="仿宋_GB2312" w:hAnsi="Times New Roman" w:cs="Times New Roman"/>
          <w:sz w:val="32"/>
          <w:szCs w:val="32"/>
        </w:rPr>
        <w:t>码</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行程码为绿色的</w:t>
      </w:r>
      <w:r>
        <w:rPr>
          <w:rFonts w:ascii="Times New Roman" w:eastAsia="仿宋_GB2312" w:hAnsi="Times New Roman" w:cs="Times New Roman" w:hint="eastAsia"/>
          <w:sz w:val="32"/>
          <w:szCs w:val="32"/>
        </w:rPr>
        <w:t>参赛学</w:t>
      </w:r>
      <w:r>
        <w:rPr>
          <w:rFonts w:ascii="Times New Roman" w:eastAsia="仿宋_GB2312" w:hAnsi="Times New Roman" w:cs="Times New Roman"/>
          <w:sz w:val="32"/>
          <w:szCs w:val="32"/>
        </w:rPr>
        <w:t>生方可进入</w:t>
      </w:r>
      <w:r>
        <w:rPr>
          <w:rFonts w:ascii="Times New Roman" w:eastAsia="仿宋_GB2312" w:hAnsi="Times New Roman" w:cs="Times New Roman" w:hint="eastAsia"/>
          <w:sz w:val="32"/>
          <w:szCs w:val="32"/>
        </w:rPr>
        <w:t>，同时</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参赛学</w:t>
      </w:r>
      <w:r>
        <w:rPr>
          <w:rFonts w:ascii="Times New Roman" w:eastAsia="仿宋_GB2312" w:hAnsi="Times New Roman" w:cs="Times New Roman"/>
          <w:sz w:val="32"/>
          <w:szCs w:val="32"/>
        </w:rPr>
        <w:t>生测温</w:t>
      </w:r>
      <w:r>
        <w:rPr>
          <w:rFonts w:ascii="Times New Roman" w:eastAsia="仿宋_GB2312" w:hAnsi="Times New Roman" w:cs="Times New Roman" w:hint="eastAsia"/>
          <w:sz w:val="32"/>
          <w:szCs w:val="32"/>
        </w:rPr>
        <w:t>及登记。工作</w:t>
      </w:r>
      <w:r>
        <w:rPr>
          <w:rFonts w:ascii="Times New Roman" w:eastAsia="仿宋_GB2312" w:hAnsi="Times New Roman" w:cs="Times New Roman"/>
          <w:sz w:val="32"/>
          <w:szCs w:val="32"/>
        </w:rPr>
        <w:t>人员</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组织</w:t>
      </w:r>
      <w:r>
        <w:rPr>
          <w:rFonts w:ascii="Times New Roman" w:eastAsia="仿宋_GB2312" w:hAnsi="Times New Roman" w:cs="Times New Roman" w:hint="eastAsia"/>
          <w:sz w:val="32"/>
          <w:szCs w:val="32"/>
        </w:rPr>
        <w:t>参赛学</w:t>
      </w:r>
      <w:r>
        <w:rPr>
          <w:rFonts w:ascii="Times New Roman" w:eastAsia="仿宋_GB2312" w:hAnsi="Times New Roman" w:cs="Times New Roman"/>
          <w:sz w:val="32"/>
          <w:szCs w:val="32"/>
        </w:rPr>
        <w:t>生保持</w:t>
      </w:r>
      <w:r>
        <w:rPr>
          <w:rFonts w:ascii="Times New Roman" w:eastAsia="仿宋_GB2312" w:hAnsi="Times New Roman" w:cs="Times New Roman" w:hint="eastAsia"/>
          <w:sz w:val="32"/>
          <w:szCs w:val="32"/>
        </w:rPr>
        <w:t>一米</w:t>
      </w:r>
      <w:r>
        <w:rPr>
          <w:rFonts w:ascii="Times New Roman" w:eastAsia="仿宋_GB2312" w:hAnsi="Times New Roman" w:cs="Times New Roman"/>
          <w:sz w:val="32"/>
          <w:szCs w:val="32"/>
        </w:rPr>
        <w:t>社交距离、有序测温。</w:t>
      </w:r>
      <w:r>
        <w:rPr>
          <w:rFonts w:ascii="Times New Roman" w:eastAsia="仿宋_GB2312" w:hAnsi="Times New Roman" w:cs="Times New Roman" w:hint="eastAsia"/>
          <w:sz w:val="32"/>
          <w:szCs w:val="32"/>
        </w:rPr>
        <w:t>首次测温体温≥</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度</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参赛学</w:t>
      </w:r>
      <w:r>
        <w:rPr>
          <w:rFonts w:ascii="Times New Roman" w:eastAsia="仿宋_GB2312" w:hAnsi="Times New Roman" w:cs="Times New Roman"/>
          <w:sz w:val="32"/>
          <w:szCs w:val="32"/>
        </w:rPr>
        <w:t>生由工作人员带至复检</w:t>
      </w:r>
      <w:r>
        <w:rPr>
          <w:rFonts w:ascii="Times New Roman" w:eastAsia="仿宋_GB2312" w:hAnsi="Times New Roman" w:cs="Times New Roman" w:hint="eastAsia"/>
          <w:sz w:val="32"/>
          <w:szCs w:val="32"/>
        </w:rPr>
        <w:t>处</w:t>
      </w:r>
      <w:r>
        <w:rPr>
          <w:rFonts w:ascii="Times New Roman" w:eastAsia="仿宋_GB2312" w:hAnsi="Times New Roman" w:cs="Times New Roman"/>
          <w:sz w:val="32"/>
          <w:szCs w:val="32"/>
        </w:rPr>
        <w:t>等待二次测温。</w:t>
      </w:r>
      <w:r>
        <w:rPr>
          <w:rFonts w:ascii="Times New Roman" w:eastAsia="仿宋_GB2312" w:hAnsi="Times New Roman" w:cs="Times New Roman" w:hint="eastAsia"/>
          <w:sz w:val="32"/>
          <w:szCs w:val="32"/>
        </w:rPr>
        <w:t>两次检测体温均≥</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度的参赛学生不得入场参加比赛。工作人员按照所在单位防疫要求</w:t>
      </w:r>
      <w:r>
        <w:rPr>
          <w:rFonts w:ascii="Times New Roman" w:eastAsia="仿宋_GB2312" w:hAnsi="Times New Roman" w:cs="Times New Roman"/>
          <w:sz w:val="32"/>
          <w:szCs w:val="32"/>
        </w:rPr>
        <w:t>引导</w:t>
      </w:r>
      <w:r>
        <w:rPr>
          <w:rFonts w:ascii="Times New Roman" w:eastAsia="仿宋_GB2312" w:hAnsi="Times New Roman" w:cs="Times New Roman" w:hint="eastAsia"/>
          <w:sz w:val="32"/>
          <w:szCs w:val="32"/>
        </w:rPr>
        <w:t>参赛学</w:t>
      </w:r>
      <w:r>
        <w:rPr>
          <w:rFonts w:ascii="Times New Roman" w:eastAsia="仿宋_GB2312" w:hAnsi="Times New Roman" w:cs="Times New Roman"/>
          <w:sz w:val="32"/>
          <w:szCs w:val="32"/>
        </w:rPr>
        <w:t>生离场，并</w:t>
      </w:r>
      <w:r>
        <w:rPr>
          <w:rFonts w:ascii="Times New Roman" w:eastAsia="仿宋_GB2312" w:hAnsi="Times New Roman" w:cs="Times New Roman" w:hint="eastAsia"/>
          <w:sz w:val="32"/>
          <w:szCs w:val="32"/>
        </w:rPr>
        <w:t>做相应的报备。</w:t>
      </w:r>
      <w:r>
        <w:rPr>
          <w:rFonts w:ascii="Times New Roman" w:eastAsia="仿宋_GB2312" w:hAnsi="Times New Roman" w:cs="Times New Roman"/>
          <w:sz w:val="32"/>
          <w:szCs w:val="32"/>
        </w:rPr>
        <w:t>离场路线不得与入场路线</w:t>
      </w:r>
      <w:r>
        <w:rPr>
          <w:rFonts w:ascii="Times New Roman" w:eastAsia="仿宋_GB2312" w:hAnsi="Times New Roman" w:cs="Times New Roman" w:hint="eastAsia"/>
          <w:sz w:val="32"/>
          <w:szCs w:val="32"/>
        </w:rPr>
        <w:t>有交叉</w:t>
      </w:r>
      <w:r>
        <w:rPr>
          <w:rFonts w:ascii="Times New Roman" w:eastAsia="仿宋_GB2312" w:hAnsi="Times New Roman" w:cs="Times New Roman"/>
          <w:sz w:val="32"/>
          <w:szCs w:val="32"/>
        </w:rPr>
        <w:t>、重叠。</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人员在《</w:t>
      </w:r>
      <w:r>
        <w:rPr>
          <w:rFonts w:ascii="Times New Roman" w:eastAsia="仿宋_GB2312" w:hAnsi="Times New Roman" w:cs="Times New Roman" w:hint="eastAsia"/>
          <w:sz w:val="32"/>
          <w:szCs w:val="32"/>
        </w:rPr>
        <w:t>参赛学生两次测温</w:t>
      </w:r>
      <w:r>
        <w:rPr>
          <w:rFonts w:ascii="Times New Roman" w:eastAsia="仿宋_GB2312" w:hAnsi="Times New Roman" w:cs="Times New Roman"/>
          <w:sz w:val="32"/>
          <w:szCs w:val="32"/>
        </w:rPr>
        <w:t>异常登记表》</w:t>
      </w:r>
      <w:r>
        <w:rPr>
          <w:rFonts w:ascii="Times New Roman" w:eastAsia="仿宋_GB2312" w:hAnsi="Times New Roman" w:cs="Times New Roman" w:hint="eastAsia"/>
          <w:sz w:val="32"/>
          <w:szCs w:val="32"/>
        </w:rPr>
        <w:t>（参见</w:t>
      </w: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）上如实</w:t>
      </w:r>
      <w:r>
        <w:rPr>
          <w:rFonts w:ascii="Times New Roman" w:eastAsia="仿宋_GB2312" w:hAnsi="Times New Roman" w:cs="Times New Roman"/>
          <w:sz w:val="32"/>
          <w:szCs w:val="32"/>
        </w:rPr>
        <w:t>记录，</w:t>
      </w:r>
      <w:r>
        <w:rPr>
          <w:rFonts w:ascii="Times New Roman" w:eastAsia="仿宋_GB2312" w:hAnsi="Times New Roman" w:cs="Times New Roman" w:hint="eastAsia"/>
          <w:sz w:val="32"/>
          <w:szCs w:val="32"/>
        </w:rPr>
        <w:t>操作人员</w:t>
      </w:r>
      <w:r>
        <w:rPr>
          <w:rFonts w:ascii="Times New Roman" w:eastAsia="仿宋_GB2312" w:hAnsi="Times New Roman" w:cs="Times New Roman"/>
          <w:sz w:val="32"/>
          <w:szCs w:val="32"/>
        </w:rPr>
        <w:t>及</w:t>
      </w:r>
      <w:r>
        <w:rPr>
          <w:rFonts w:ascii="Times New Roman" w:eastAsia="仿宋_GB2312" w:hAnsi="Times New Roman" w:cs="Times New Roman" w:hint="eastAsia"/>
          <w:sz w:val="32"/>
          <w:szCs w:val="32"/>
        </w:rPr>
        <w:t>裁判长</w:t>
      </w:r>
      <w:r>
        <w:rPr>
          <w:rFonts w:ascii="Times New Roman" w:eastAsia="仿宋_GB2312" w:hAnsi="Times New Roman" w:cs="Times New Roman"/>
          <w:sz w:val="32"/>
          <w:szCs w:val="32"/>
        </w:rPr>
        <w:t>签字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w:t>
      </w:r>
      <w:r>
        <w:rPr>
          <w:rFonts w:ascii="Times New Roman" w:eastAsia="仿宋_GB2312" w:hAnsi="Times New Roman" w:cs="Times New Roman" w:hint="eastAsia"/>
          <w:sz w:val="32"/>
          <w:szCs w:val="32"/>
        </w:rPr>
        <w:t>盖</w:t>
      </w:r>
      <w:r>
        <w:rPr>
          <w:rFonts w:ascii="Times New Roman" w:eastAsia="仿宋_GB2312" w:hAnsi="Times New Roman" w:cs="Times New Roman"/>
          <w:sz w:val="32"/>
          <w:szCs w:val="32"/>
        </w:rPr>
        <w:t>公章</w:t>
      </w:r>
      <w:r>
        <w:rPr>
          <w:rFonts w:ascii="Times New Roman" w:eastAsia="仿宋_GB2312" w:hAnsi="Times New Roman" w:cs="Times New Roman" w:hint="eastAsia"/>
          <w:sz w:val="32"/>
          <w:szCs w:val="32"/>
        </w:rPr>
        <w:t>留存，赛</w:t>
      </w:r>
      <w:r>
        <w:rPr>
          <w:rFonts w:ascii="Times New Roman" w:eastAsia="仿宋_GB2312" w:hAnsi="Times New Roman" w:cs="Times New Roman"/>
          <w:sz w:val="32"/>
          <w:szCs w:val="32"/>
        </w:rPr>
        <w:t>后</w:t>
      </w:r>
      <w:r>
        <w:rPr>
          <w:rFonts w:ascii="Times New Roman" w:eastAsia="仿宋_GB2312" w:hAnsi="Times New Roman" w:cs="Times New Roman" w:hint="eastAsia"/>
          <w:sz w:val="32"/>
          <w:szCs w:val="32"/>
        </w:rPr>
        <w:t>将电子版</w:t>
      </w:r>
      <w:r>
        <w:rPr>
          <w:rFonts w:ascii="Times New Roman" w:eastAsia="仿宋_GB2312" w:hAnsi="Times New Roman" w:cs="Times New Roman"/>
          <w:sz w:val="32"/>
          <w:szCs w:val="32"/>
        </w:rPr>
        <w:t>登记表</w:t>
      </w:r>
      <w:r>
        <w:rPr>
          <w:rFonts w:ascii="Times New Roman" w:eastAsia="仿宋_GB2312" w:hAnsi="Times New Roman" w:cs="Times New Roman" w:hint="eastAsia"/>
          <w:sz w:val="32"/>
          <w:szCs w:val="32"/>
        </w:rPr>
        <w:t>及签字盖章后扫描件</w:t>
      </w:r>
      <w:r>
        <w:rPr>
          <w:rFonts w:ascii="Times New Roman" w:eastAsia="仿宋_GB2312" w:hAnsi="Times New Roman" w:cs="Times New Roman"/>
          <w:sz w:val="32"/>
          <w:szCs w:val="32"/>
        </w:rPr>
        <w:t>提交至</w:t>
      </w:r>
      <w:r>
        <w:rPr>
          <w:rFonts w:ascii="Times New Roman" w:eastAsia="仿宋_GB2312" w:hAnsi="Times New Roman" w:cs="Times New Roman" w:hint="eastAsia"/>
          <w:sz w:val="32"/>
          <w:szCs w:val="32"/>
        </w:rPr>
        <w:t>市教育局德体卫处。</w:t>
      </w:r>
    </w:p>
    <w:p w:rsidR="004546E3" w:rsidRDefault="0050209C">
      <w:pPr>
        <w:pStyle w:val="a8"/>
        <w:spacing w:line="360" w:lineRule="auto"/>
        <w:ind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lastRenderedPageBreak/>
        <w:t>1.</w:t>
      </w: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参赛学生个人健康情况声明。</w:t>
      </w:r>
      <w:r w:rsidRPr="00254FF4">
        <w:rPr>
          <w:rFonts w:ascii="Times New Roman" w:eastAsia="仿宋_GB2312" w:hAnsi="Times New Roman" w:cs="Times New Roman" w:hint="eastAsia"/>
          <w:sz w:val="32"/>
          <w:szCs w:val="32"/>
        </w:rPr>
        <w:t>参赛学生</w:t>
      </w:r>
      <w:r>
        <w:rPr>
          <w:rFonts w:ascii="Times New Roman" w:eastAsia="仿宋_GB2312" w:hAnsi="Times New Roman" w:cs="Times New Roman" w:hint="eastAsia"/>
          <w:sz w:val="32"/>
          <w:szCs w:val="32"/>
        </w:rPr>
        <w:t>在入场时</w:t>
      </w:r>
      <w:proofErr w:type="gramStart"/>
      <w:r>
        <w:rPr>
          <w:rFonts w:ascii="Times New Roman" w:eastAsia="仿宋_GB2312" w:hAnsi="Times New Roman" w:cs="Times New Roman" w:hint="eastAsia"/>
          <w:sz w:val="32"/>
          <w:szCs w:val="32"/>
        </w:rPr>
        <w:t>须签署</w:t>
      </w:r>
      <w:proofErr w:type="gramEnd"/>
      <w:r>
        <w:rPr>
          <w:rFonts w:ascii="Times New Roman" w:eastAsia="仿宋_GB2312" w:hAnsi="Times New Roman" w:cs="Times New Roman" w:hint="eastAsia"/>
          <w:sz w:val="32"/>
          <w:szCs w:val="32"/>
        </w:rPr>
        <w:t>《参赛学生个人健康情况声明表》（参见</w:t>
      </w: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）。存在</w:t>
      </w:r>
      <w:r>
        <w:rPr>
          <w:rFonts w:ascii="Times New Roman" w:eastAsia="仿宋_GB2312" w:hAnsi="Times New Roman" w:cs="Times New Roman"/>
          <w:sz w:val="32"/>
          <w:szCs w:val="32"/>
        </w:rPr>
        <w:t>下列</w:t>
      </w:r>
      <w:r>
        <w:rPr>
          <w:rFonts w:ascii="Times New Roman" w:eastAsia="仿宋_GB2312" w:hAnsi="Times New Roman" w:cs="Times New Roman" w:hint="eastAsia"/>
          <w:sz w:val="32"/>
          <w:szCs w:val="32"/>
        </w:rPr>
        <w:t>情况之一的参赛学</w:t>
      </w:r>
      <w:r>
        <w:rPr>
          <w:rFonts w:ascii="Times New Roman" w:eastAsia="仿宋_GB2312" w:hAnsi="Times New Roman" w:cs="Times New Roman"/>
          <w:sz w:val="32"/>
          <w:szCs w:val="32"/>
        </w:rPr>
        <w:t>生</w:t>
      </w:r>
      <w:r>
        <w:rPr>
          <w:rFonts w:ascii="Times New Roman" w:eastAsia="仿宋_GB2312" w:hAnsi="Times New Roman" w:cs="Times New Roman" w:hint="eastAsia"/>
          <w:sz w:val="32"/>
          <w:szCs w:val="32"/>
        </w:rPr>
        <w:t>不得入场参加比赛：在中国政府要求的</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天强制隔离期、医学观察期或自我隔离期内；赛事前</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天内及赛事当日，出现发烧、持续咳嗽、呼吸困难或有流感症状。赛点</w:t>
      </w:r>
      <w:r>
        <w:rPr>
          <w:rFonts w:ascii="Times New Roman" w:eastAsia="仿宋_GB2312" w:hAnsi="Times New Roman" w:cs="Times New Roman"/>
          <w:sz w:val="32"/>
          <w:szCs w:val="32"/>
        </w:rPr>
        <w:t>应在明显处张贴</w:t>
      </w:r>
      <w:r>
        <w:rPr>
          <w:rFonts w:ascii="Times New Roman" w:eastAsia="仿宋_GB2312" w:hAnsi="Times New Roman" w:cs="Times New Roman" w:hint="eastAsia"/>
          <w:sz w:val="32"/>
          <w:szCs w:val="32"/>
        </w:rPr>
        <w:t>上述</w:t>
      </w:r>
      <w:r>
        <w:rPr>
          <w:rFonts w:ascii="Times New Roman" w:eastAsia="仿宋_GB2312" w:hAnsi="Times New Roman" w:cs="Times New Roman"/>
          <w:sz w:val="32"/>
          <w:szCs w:val="32"/>
        </w:rPr>
        <w:t>规定</w:t>
      </w:r>
      <w:r>
        <w:rPr>
          <w:rFonts w:ascii="Times New Roman" w:eastAsia="仿宋_GB2312" w:hAnsi="Times New Roman" w:cs="Times New Roman" w:hint="eastAsia"/>
          <w:sz w:val="32"/>
          <w:szCs w:val="32"/>
        </w:rPr>
        <w:t>及瞒报的</w:t>
      </w:r>
      <w:r>
        <w:rPr>
          <w:rFonts w:ascii="Times New Roman" w:eastAsia="仿宋_GB2312" w:hAnsi="Times New Roman" w:cs="Times New Roman"/>
          <w:sz w:val="32"/>
          <w:szCs w:val="32"/>
        </w:rPr>
        <w:t>严重后果</w:t>
      </w:r>
      <w:r>
        <w:rPr>
          <w:rFonts w:ascii="Times New Roman" w:eastAsia="仿宋_GB2312" w:hAnsi="Times New Roman" w:cs="Times New Roman" w:hint="eastAsia"/>
          <w:sz w:val="32"/>
          <w:szCs w:val="32"/>
        </w:rPr>
        <w:t>。如</w:t>
      </w:r>
      <w:r>
        <w:rPr>
          <w:rFonts w:ascii="Times New Roman" w:eastAsia="仿宋_GB2312" w:hAnsi="Times New Roman" w:cs="Times New Roman"/>
          <w:sz w:val="32"/>
          <w:szCs w:val="32"/>
        </w:rPr>
        <w:t>出现上述情况，</w:t>
      </w:r>
      <w:r>
        <w:rPr>
          <w:rFonts w:ascii="Times New Roman" w:eastAsia="仿宋_GB2312" w:hAnsi="Times New Roman" w:cs="Times New Roman" w:hint="eastAsia"/>
          <w:sz w:val="32"/>
          <w:szCs w:val="32"/>
        </w:rPr>
        <w:t>工作人员应按照所在单位防疫要求</w:t>
      </w:r>
      <w:r>
        <w:rPr>
          <w:rFonts w:ascii="Times New Roman" w:eastAsia="仿宋_GB2312" w:hAnsi="Times New Roman" w:cs="Times New Roman"/>
          <w:sz w:val="32"/>
          <w:szCs w:val="32"/>
        </w:rPr>
        <w:t>引导</w:t>
      </w:r>
      <w:r>
        <w:rPr>
          <w:rFonts w:ascii="Times New Roman" w:eastAsia="仿宋_GB2312" w:hAnsi="Times New Roman" w:cs="Times New Roman" w:hint="eastAsia"/>
          <w:sz w:val="32"/>
          <w:szCs w:val="32"/>
        </w:rPr>
        <w:t>参赛学</w:t>
      </w:r>
      <w:r>
        <w:rPr>
          <w:rFonts w:ascii="Times New Roman" w:eastAsia="仿宋_GB2312" w:hAnsi="Times New Roman" w:cs="Times New Roman"/>
          <w:sz w:val="32"/>
          <w:szCs w:val="32"/>
        </w:rPr>
        <w:t>生离场，并</w:t>
      </w:r>
      <w:r>
        <w:rPr>
          <w:rFonts w:ascii="Times New Roman" w:eastAsia="仿宋_GB2312" w:hAnsi="Times New Roman" w:cs="Times New Roman" w:hint="eastAsia"/>
          <w:sz w:val="32"/>
          <w:szCs w:val="32"/>
        </w:rPr>
        <w:t>做相应的报备。</w:t>
      </w:r>
      <w:r>
        <w:rPr>
          <w:rFonts w:ascii="Times New Roman" w:eastAsia="仿宋_GB2312" w:hAnsi="Times New Roman" w:cs="Times New Roman"/>
          <w:sz w:val="32"/>
          <w:szCs w:val="32"/>
        </w:rPr>
        <w:t>离场路线不得与入场路线</w:t>
      </w:r>
      <w:r>
        <w:rPr>
          <w:rFonts w:ascii="Times New Roman" w:eastAsia="仿宋_GB2312" w:hAnsi="Times New Roman" w:cs="Times New Roman" w:hint="eastAsia"/>
          <w:sz w:val="32"/>
          <w:szCs w:val="32"/>
        </w:rPr>
        <w:t>有交叉</w:t>
      </w:r>
      <w:r>
        <w:rPr>
          <w:rFonts w:ascii="Times New Roman" w:eastAsia="仿宋_GB2312" w:hAnsi="Times New Roman" w:cs="Times New Roman"/>
          <w:sz w:val="32"/>
          <w:szCs w:val="32"/>
        </w:rPr>
        <w:t>、重叠。</w:t>
      </w:r>
      <w:r>
        <w:rPr>
          <w:rFonts w:ascii="Times New Roman" w:eastAsia="仿宋_GB2312" w:hAnsi="Times New Roman" w:cs="Times New Roman" w:hint="eastAsia"/>
          <w:sz w:val="32"/>
          <w:szCs w:val="32"/>
        </w:rPr>
        <w:t>赛点留存表格原件备查。赛点</w:t>
      </w:r>
      <w:r>
        <w:rPr>
          <w:rFonts w:ascii="Times New Roman" w:eastAsia="仿宋_GB2312" w:hAnsi="Times New Roman" w:cs="Times New Roman"/>
          <w:sz w:val="32"/>
          <w:szCs w:val="32"/>
        </w:rPr>
        <w:t>应在签署声明处准备桌椅</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笔</w:t>
      </w:r>
      <w:r w:rsidR="006963E1">
        <w:rPr>
          <w:rFonts w:ascii="Times New Roman" w:eastAsia="仿宋_GB2312" w:hAnsi="Times New Roman" w:cs="Times New Roman"/>
          <w:sz w:val="32"/>
          <w:szCs w:val="32"/>
        </w:rPr>
        <w:t>，</w:t>
      </w:r>
      <w:r>
        <w:rPr>
          <w:rFonts w:ascii="Times New Roman" w:eastAsia="仿宋_GB2312" w:hAnsi="Times New Roman" w:cs="Times New Roman"/>
          <w:sz w:val="32"/>
          <w:szCs w:val="32"/>
        </w:rPr>
        <w:t>人员不得</w:t>
      </w:r>
      <w:r>
        <w:rPr>
          <w:rFonts w:ascii="Times New Roman" w:eastAsia="仿宋_GB2312" w:hAnsi="Times New Roman" w:cs="Times New Roman" w:hint="eastAsia"/>
          <w:sz w:val="32"/>
          <w:szCs w:val="32"/>
        </w:rPr>
        <w:t>扎堆</w:t>
      </w:r>
      <w:r>
        <w:rPr>
          <w:rFonts w:ascii="Times New Roman" w:eastAsia="仿宋_GB2312" w:hAnsi="Times New Roman" w:cs="Times New Roman"/>
          <w:sz w:val="32"/>
          <w:szCs w:val="32"/>
        </w:rPr>
        <w:t>聚集。</w:t>
      </w:r>
    </w:p>
    <w:p w:rsidR="004546E3" w:rsidRDefault="0050209C">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b/>
          <w:sz w:val="32"/>
          <w:szCs w:val="32"/>
        </w:rPr>
        <w:t>防护与消毒</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.1</w:t>
      </w:r>
      <w:r w:rsidR="00254FF4">
        <w:rPr>
          <w:rFonts w:ascii="Times New Roman" w:eastAsia="仿宋_GB2312" w:hAnsi="Times New Roman" w:cs="Times New Roman" w:hint="eastAsia"/>
          <w:b/>
          <w:sz w:val="32"/>
          <w:szCs w:val="32"/>
        </w:rPr>
        <w:t>参</w:t>
      </w:r>
      <w:r>
        <w:rPr>
          <w:rFonts w:ascii="Times New Roman" w:eastAsia="仿宋_GB2312" w:hAnsi="Times New Roman" w:cs="Times New Roman" w:hint="eastAsia"/>
          <w:b/>
          <w:sz w:val="32"/>
          <w:szCs w:val="32"/>
        </w:rPr>
        <w:t>赛学生</w:t>
      </w:r>
      <w:r>
        <w:rPr>
          <w:rFonts w:ascii="Times New Roman" w:eastAsia="仿宋_GB2312" w:hAnsi="Times New Roman" w:cs="Times New Roman"/>
          <w:b/>
          <w:sz w:val="32"/>
          <w:szCs w:val="32"/>
        </w:rPr>
        <w:t>防护。</w:t>
      </w:r>
      <w:r>
        <w:rPr>
          <w:rFonts w:ascii="Times New Roman" w:eastAsia="仿宋_GB2312" w:hAnsi="Times New Roman" w:cs="Times New Roman"/>
          <w:sz w:val="32"/>
          <w:szCs w:val="32"/>
        </w:rPr>
        <w:t>自</w:t>
      </w:r>
      <w:r>
        <w:rPr>
          <w:rFonts w:ascii="Times New Roman" w:eastAsia="仿宋_GB2312" w:hAnsi="Times New Roman" w:cs="Times New Roman" w:hint="eastAsia"/>
          <w:sz w:val="32"/>
          <w:szCs w:val="32"/>
        </w:rPr>
        <w:t>参赛学生</w:t>
      </w:r>
      <w:r>
        <w:rPr>
          <w:rFonts w:ascii="Times New Roman" w:eastAsia="仿宋_GB2312" w:hAnsi="Times New Roman" w:cs="Times New Roman"/>
          <w:sz w:val="32"/>
          <w:szCs w:val="32"/>
        </w:rPr>
        <w:t>入场起</w:t>
      </w:r>
      <w:r>
        <w:rPr>
          <w:rFonts w:ascii="Times New Roman" w:eastAsia="仿宋_GB2312" w:hAnsi="Times New Roman" w:cs="Times New Roman" w:hint="eastAsia"/>
          <w:sz w:val="32"/>
          <w:szCs w:val="32"/>
        </w:rPr>
        <w:t>，赛点工作人员全程监督参赛学生</w:t>
      </w:r>
      <w:r>
        <w:rPr>
          <w:rFonts w:ascii="Times New Roman" w:eastAsia="仿宋_GB2312" w:hAnsi="Times New Roman" w:cs="Times New Roman"/>
          <w:sz w:val="32"/>
          <w:szCs w:val="32"/>
        </w:rPr>
        <w:t>佩戴一次性医用口罩</w:t>
      </w:r>
      <w:r>
        <w:rPr>
          <w:rFonts w:ascii="Times New Roman" w:eastAsia="仿宋_GB2312" w:hAnsi="Times New Roman" w:cs="Times New Roman" w:hint="eastAsia"/>
          <w:sz w:val="32"/>
          <w:szCs w:val="32"/>
        </w:rPr>
        <w:t>，仅在照相、比赛及身份验证时要求考生摘下口罩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赛</w:t>
      </w:r>
      <w:r>
        <w:rPr>
          <w:rFonts w:ascii="Times New Roman" w:eastAsia="仿宋_GB2312" w:hAnsi="Times New Roman" w:cs="Times New Roman"/>
          <w:sz w:val="32"/>
          <w:szCs w:val="32"/>
        </w:rPr>
        <w:t>间休息时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工作人员应督促</w:t>
      </w:r>
      <w:r>
        <w:rPr>
          <w:rFonts w:ascii="Times New Roman" w:eastAsia="仿宋_GB2312" w:hAnsi="Times New Roman" w:cs="Times New Roman" w:hint="eastAsia"/>
          <w:sz w:val="32"/>
          <w:szCs w:val="32"/>
        </w:rPr>
        <w:t>参赛学</w:t>
      </w:r>
      <w:r>
        <w:rPr>
          <w:rFonts w:ascii="Times New Roman" w:eastAsia="仿宋_GB2312" w:hAnsi="Times New Roman" w:cs="Times New Roman"/>
          <w:sz w:val="32"/>
          <w:szCs w:val="32"/>
        </w:rPr>
        <w:t>生</w:t>
      </w:r>
      <w:r>
        <w:rPr>
          <w:rFonts w:ascii="Times New Roman" w:eastAsia="仿宋_GB2312" w:hAnsi="Times New Roman" w:cs="Times New Roman" w:hint="eastAsia"/>
          <w:sz w:val="32"/>
          <w:szCs w:val="32"/>
        </w:rPr>
        <w:t>注意</w:t>
      </w:r>
      <w:r>
        <w:rPr>
          <w:rFonts w:ascii="Times New Roman" w:eastAsia="仿宋_GB2312" w:hAnsi="Times New Roman" w:cs="Times New Roman"/>
          <w:sz w:val="32"/>
          <w:szCs w:val="32"/>
        </w:rPr>
        <w:t>保持</w:t>
      </w:r>
      <w:r>
        <w:rPr>
          <w:rFonts w:ascii="Times New Roman" w:eastAsia="仿宋_GB2312" w:hAnsi="Times New Roman" w:cs="Times New Roman" w:hint="eastAsia"/>
          <w:sz w:val="32"/>
          <w:szCs w:val="32"/>
        </w:rPr>
        <w:t>距离与佩戴口罩</w:t>
      </w:r>
      <w:r>
        <w:rPr>
          <w:rFonts w:ascii="Times New Roman" w:eastAsia="仿宋_GB2312" w:hAnsi="Times New Roman" w:cs="Times New Roman"/>
          <w:sz w:val="32"/>
          <w:szCs w:val="32"/>
        </w:rPr>
        <w:t>。</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2.2</w:t>
      </w:r>
      <w:r>
        <w:rPr>
          <w:rFonts w:ascii="Times New Roman" w:eastAsia="仿宋_GB2312" w:hAnsi="Times New Roman" w:cs="Times New Roman" w:hint="eastAsia"/>
          <w:b/>
          <w:sz w:val="32"/>
          <w:szCs w:val="32"/>
        </w:rPr>
        <w:t>工作</w:t>
      </w:r>
      <w:r>
        <w:rPr>
          <w:rFonts w:ascii="Times New Roman" w:eastAsia="仿宋_GB2312" w:hAnsi="Times New Roman" w:cs="Times New Roman"/>
          <w:b/>
          <w:sz w:val="32"/>
          <w:szCs w:val="32"/>
        </w:rPr>
        <w:t>人员防护。</w:t>
      </w:r>
      <w:r>
        <w:rPr>
          <w:rFonts w:ascii="Times New Roman" w:eastAsia="仿宋_GB2312" w:hAnsi="Times New Roman" w:cs="Times New Roman" w:hint="eastAsia"/>
          <w:sz w:val="32"/>
          <w:szCs w:val="32"/>
        </w:rPr>
        <w:t>赛点入口处负责体温测量的工作人员要穿医用工作服、佩戴一次性医用口罩和一次性乳胶或</w:t>
      </w:r>
      <w:r>
        <w:rPr>
          <w:rFonts w:ascii="Times New Roman" w:eastAsia="仿宋_GB2312" w:hAnsi="Times New Roman" w:cs="Times New Roman"/>
          <w:sz w:val="32"/>
          <w:szCs w:val="32"/>
        </w:rPr>
        <w:t>丁腈</w:t>
      </w:r>
      <w:r>
        <w:rPr>
          <w:rFonts w:ascii="Times New Roman" w:eastAsia="仿宋_GB2312" w:hAnsi="Times New Roman" w:cs="Times New Roman" w:hint="eastAsia"/>
          <w:sz w:val="32"/>
          <w:szCs w:val="32"/>
        </w:rPr>
        <w:t>手套；比赛工作人员须全程佩戴一次性医用口罩。</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2.3</w:t>
      </w:r>
      <w:r>
        <w:rPr>
          <w:rFonts w:ascii="Times New Roman" w:eastAsia="仿宋_GB2312" w:hAnsi="Times New Roman" w:cs="Times New Roman" w:hint="eastAsia"/>
          <w:b/>
          <w:sz w:val="32"/>
          <w:szCs w:val="32"/>
        </w:rPr>
        <w:t>消毒</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检测点或各赛</w:t>
      </w:r>
      <w:r>
        <w:rPr>
          <w:rFonts w:ascii="Times New Roman" w:eastAsia="仿宋_GB2312" w:hAnsi="Times New Roman" w:cs="Times New Roman"/>
          <w:sz w:val="32"/>
          <w:szCs w:val="32"/>
        </w:rPr>
        <w:t>场入口处</w:t>
      </w:r>
      <w:r>
        <w:rPr>
          <w:rFonts w:ascii="Times New Roman" w:eastAsia="仿宋_GB2312" w:hAnsi="Times New Roman" w:cs="Times New Roman" w:hint="eastAsia"/>
          <w:sz w:val="32"/>
          <w:szCs w:val="32"/>
        </w:rPr>
        <w:t>、洗手间</w:t>
      </w:r>
      <w:r>
        <w:rPr>
          <w:rFonts w:ascii="Times New Roman" w:eastAsia="仿宋_GB2312" w:hAnsi="Times New Roman" w:cs="Times New Roman"/>
          <w:sz w:val="32"/>
          <w:szCs w:val="32"/>
        </w:rPr>
        <w:t>应配备</w:t>
      </w:r>
      <w:r>
        <w:rPr>
          <w:rFonts w:ascii="Times New Roman" w:eastAsia="仿宋_GB2312" w:hAnsi="Times New Roman" w:cs="Times New Roman" w:hint="eastAsia"/>
          <w:sz w:val="32"/>
          <w:szCs w:val="32"/>
        </w:rPr>
        <w:t>速干手消毒剂</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场地</w:t>
      </w:r>
      <w:r>
        <w:rPr>
          <w:rFonts w:ascii="Times New Roman" w:eastAsia="仿宋_GB2312" w:hAnsi="Times New Roman" w:cs="Times New Roman"/>
          <w:sz w:val="32"/>
          <w:szCs w:val="32"/>
        </w:rPr>
        <w:t>及物品消毒工作按第</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条第</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项要求</w:t>
      </w:r>
      <w:r>
        <w:rPr>
          <w:rFonts w:ascii="Times New Roman" w:eastAsia="仿宋_GB2312" w:hAnsi="Times New Roman" w:cs="Times New Roman"/>
          <w:sz w:val="32"/>
          <w:szCs w:val="32"/>
        </w:rPr>
        <w:t>进行。</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2.4</w:t>
      </w:r>
      <w:r>
        <w:rPr>
          <w:rFonts w:ascii="Times New Roman" w:eastAsia="仿宋_GB2312" w:hAnsi="Times New Roman" w:cs="Times New Roman" w:hint="eastAsia"/>
          <w:b/>
          <w:sz w:val="32"/>
          <w:szCs w:val="32"/>
        </w:rPr>
        <w:t>关于比赛</w:t>
      </w:r>
      <w:r>
        <w:rPr>
          <w:rFonts w:ascii="Times New Roman" w:eastAsia="仿宋_GB2312" w:hAnsi="Times New Roman" w:cs="Times New Roman"/>
          <w:b/>
          <w:sz w:val="32"/>
          <w:szCs w:val="32"/>
        </w:rPr>
        <w:t>期间降温、通风。</w:t>
      </w:r>
      <w:r>
        <w:rPr>
          <w:rFonts w:ascii="Times New Roman" w:eastAsia="仿宋_GB2312" w:hAnsi="Times New Roman" w:cs="Times New Roman"/>
          <w:sz w:val="32"/>
          <w:szCs w:val="32"/>
        </w:rPr>
        <w:t>在条件适宜</w:t>
      </w:r>
      <w:r>
        <w:rPr>
          <w:rFonts w:ascii="Times New Roman" w:eastAsia="仿宋_GB2312" w:hAnsi="Times New Roman" w:cs="Times New Roman" w:hint="eastAsia"/>
          <w:sz w:val="32"/>
          <w:szCs w:val="32"/>
        </w:rPr>
        <w:t>的情况</w:t>
      </w:r>
      <w:r>
        <w:rPr>
          <w:rFonts w:ascii="Times New Roman" w:eastAsia="仿宋_GB2312" w:hAnsi="Times New Roman" w:cs="Times New Roman"/>
          <w:sz w:val="32"/>
          <w:szCs w:val="32"/>
        </w:rPr>
        <w:t>下</w:t>
      </w:r>
      <w:r>
        <w:rPr>
          <w:rFonts w:ascii="Times New Roman" w:eastAsia="仿宋_GB2312" w:hAnsi="Times New Roman" w:cs="Times New Roman" w:hint="eastAsia"/>
          <w:sz w:val="32"/>
          <w:szCs w:val="32"/>
        </w:rPr>
        <w:t>，赛</w:t>
      </w:r>
      <w:r>
        <w:rPr>
          <w:rFonts w:ascii="Times New Roman" w:eastAsia="仿宋_GB2312" w:hAnsi="Times New Roman" w:cs="Times New Roman"/>
          <w:sz w:val="32"/>
          <w:szCs w:val="32"/>
        </w:rPr>
        <w:t>点的</w:t>
      </w:r>
      <w:r>
        <w:rPr>
          <w:rFonts w:ascii="Times New Roman" w:eastAsia="仿宋_GB2312" w:hAnsi="Times New Roman" w:cs="Times New Roman" w:hint="eastAsia"/>
          <w:sz w:val="32"/>
          <w:szCs w:val="32"/>
        </w:rPr>
        <w:t>赛事</w:t>
      </w:r>
      <w:r>
        <w:rPr>
          <w:rFonts w:ascii="Times New Roman" w:eastAsia="仿宋_GB2312" w:hAnsi="Times New Roman" w:cs="Times New Roman"/>
          <w:sz w:val="32"/>
          <w:szCs w:val="32"/>
        </w:rPr>
        <w:t>办公室</w:t>
      </w:r>
      <w:r>
        <w:rPr>
          <w:rFonts w:ascii="Times New Roman" w:eastAsia="仿宋_GB2312" w:hAnsi="Times New Roman" w:cs="Times New Roman" w:hint="eastAsia"/>
          <w:sz w:val="32"/>
          <w:szCs w:val="32"/>
        </w:rPr>
        <w:t>和赛</w:t>
      </w:r>
      <w:r>
        <w:rPr>
          <w:rFonts w:ascii="Times New Roman" w:eastAsia="仿宋_GB2312" w:hAnsi="Times New Roman" w:cs="Times New Roman"/>
          <w:sz w:val="32"/>
          <w:szCs w:val="32"/>
        </w:rPr>
        <w:t>场可以保持自然通风</w:t>
      </w:r>
      <w:r>
        <w:rPr>
          <w:rFonts w:ascii="Times New Roman" w:eastAsia="仿宋_GB2312" w:hAnsi="Times New Roman" w:cs="Times New Roman" w:hint="eastAsia"/>
          <w:sz w:val="32"/>
          <w:szCs w:val="32"/>
        </w:rPr>
        <w:t>，也可以采用电风扇等设备加强通风。</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在使用电风扇或冰块降温时，门窗不要完全闭合。如赛场使用独立空调，在使用过程中门窗不要完全闭合，宜每场比赛结束后（运行</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小时）通风换气约</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分钟；如使用集中空调通风系统，应保证通风系统正常，</w:t>
      </w:r>
      <w:proofErr w:type="gramStart"/>
      <w:r>
        <w:rPr>
          <w:rFonts w:ascii="Times New Roman" w:eastAsia="仿宋_GB2312" w:hAnsi="Times New Roman" w:cs="Times New Roman" w:hint="eastAsia"/>
          <w:sz w:val="32"/>
          <w:szCs w:val="32"/>
        </w:rPr>
        <w:t>供风安全</w:t>
      </w:r>
      <w:proofErr w:type="gramEnd"/>
      <w:r>
        <w:rPr>
          <w:rFonts w:ascii="Times New Roman" w:eastAsia="仿宋_GB2312" w:hAnsi="Times New Roman" w:cs="Times New Roman" w:hint="eastAsia"/>
          <w:sz w:val="32"/>
          <w:szCs w:val="32"/>
        </w:rPr>
        <w:t>，以最大新风量运行，保证充足的新风输入，所有排风直接排到室外。</w:t>
      </w:r>
    </w:p>
    <w:p w:rsidR="004546E3" w:rsidRDefault="0050209C">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3.</w:t>
      </w:r>
      <w:r>
        <w:rPr>
          <w:rFonts w:ascii="Times New Roman" w:eastAsia="仿宋_GB2312" w:hAnsi="Times New Roman" w:cs="Times New Roman" w:hint="eastAsia"/>
          <w:b/>
          <w:sz w:val="32"/>
          <w:szCs w:val="32"/>
        </w:rPr>
        <w:t>比赛结束</w:t>
      </w:r>
      <w:r>
        <w:rPr>
          <w:rFonts w:ascii="Times New Roman" w:eastAsia="仿宋_GB2312" w:hAnsi="Times New Roman" w:cs="Times New Roman"/>
          <w:b/>
          <w:sz w:val="32"/>
          <w:szCs w:val="32"/>
        </w:rPr>
        <w:t>后</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w:t>
      </w: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参赛学生</w:t>
      </w:r>
      <w:r>
        <w:rPr>
          <w:rFonts w:ascii="Times New Roman" w:eastAsia="仿宋_GB2312" w:hAnsi="Times New Roman" w:cs="Times New Roman"/>
          <w:b/>
          <w:sz w:val="32"/>
          <w:szCs w:val="32"/>
        </w:rPr>
        <w:t>离场。</w:t>
      </w:r>
      <w:r>
        <w:rPr>
          <w:rFonts w:ascii="Times New Roman" w:eastAsia="仿宋_GB2312" w:hAnsi="Times New Roman" w:cs="Times New Roman" w:hint="eastAsia"/>
          <w:sz w:val="32"/>
          <w:szCs w:val="32"/>
        </w:rPr>
        <w:t>比赛</w:t>
      </w:r>
      <w:r>
        <w:rPr>
          <w:rFonts w:ascii="Times New Roman" w:eastAsia="仿宋_GB2312" w:hAnsi="Times New Roman" w:cs="Times New Roman"/>
          <w:sz w:val="32"/>
          <w:szCs w:val="32"/>
        </w:rPr>
        <w:t>结束后，</w:t>
      </w:r>
      <w:r>
        <w:rPr>
          <w:rFonts w:ascii="Times New Roman" w:eastAsia="仿宋_GB2312" w:hAnsi="Times New Roman" w:cs="Times New Roman" w:hint="eastAsia"/>
          <w:sz w:val="32"/>
          <w:szCs w:val="32"/>
        </w:rPr>
        <w:t>赛点应安排参赛学生有序</w:t>
      </w:r>
      <w:r>
        <w:rPr>
          <w:rFonts w:ascii="Times New Roman" w:eastAsia="仿宋_GB2312" w:hAnsi="Times New Roman" w:cs="Times New Roman"/>
          <w:sz w:val="32"/>
          <w:szCs w:val="32"/>
        </w:rPr>
        <w:t>错峰离场</w:t>
      </w:r>
      <w:r>
        <w:rPr>
          <w:rFonts w:ascii="Times New Roman" w:eastAsia="仿宋_GB2312" w:hAnsi="Times New Roman" w:cs="Times New Roman" w:hint="eastAsia"/>
          <w:sz w:val="32"/>
          <w:szCs w:val="32"/>
        </w:rPr>
        <w:t>，保持一米社交距离</w:t>
      </w:r>
      <w:r>
        <w:rPr>
          <w:rFonts w:ascii="Times New Roman" w:eastAsia="仿宋_GB2312" w:hAnsi="Times New Roman" w:cs="Times New Roman"/>
          <w:sz w:val="32"/>
          <w:szCs w:val="32"/>
        </w:rPr>
        <w:t>。</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3.2</w:t>
      </w:r>
      <w:r>
        <w:rPr>
          <w:rFonts w:ascii="Times New Roman" w:eastAsia="仿宋_GB2312" w:hAnsi="Times New Roman" w:cs="Times New Roman" w:hint="eastAsia"/>
          <w:b/>
          <w:sz w:val="32"/>
          <w:szCs w:val="32"/>
        </w:rPr>
        <w:t>物件</w:t>
      </w:r>
      <w:r>
        <w:rPr>
          <w:rFonts w:ascii="Times New Roman" w:eastAsia="仿宋_GB2312" w:hAnsi="Times New Roman" w:cs="Times New Roman"/>
          <w:b/>
          <w:sz w:val="32"/>
          <w:szCs w:val="32"/>
        </w:rPr>
        <w:t>交接。</w:t>
      </w:r>
      <w:r>
        <w:rPr>
          <w:rFonts w:ascii="Times New Roman" w:eastAsia="仿宋_GB2312" w:hAnsi="Times New Roman" w:cs="Times New Roman" w:hint="eastAsia"/>
          <w:sz w:val="32"/>
          <w:szCs w:val="32"/>
        </w:rPr>
        <w:t>裁判员在赛</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办公室要有序</w:t>
      </w:r>
      <w:r>
        <w:rPr>
          <w:rFonts w:ascii="Times New Roman" w:eastAsia="仿宋_GB2312" w:hAnsi="Times New Roman" w:cs="Times New Roman" w:hint="eastAsia"/>
          <w:sz w:val="32"/>
          <w:szCs w:val="32"/>
        </w:rPr>
        <w:t>交接比赛</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不得拥挤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保持</w:t>
      </w:r>
      <w:r>
        <w:rPr>
          <w:rFonts w:ascii="Times New Roman" w:eastAsia="仿宋_GB2312" w:hAnsi="Times New Roman" w:cs="Times New Roman" w:hint="eastAsia"/>
          <w:sz w:val="32"/>
          <w:szCs w:val="32"/>
        </w:rPr>
        <w:t>一米社交距离。</w:t>
      </w:r>
    </w:p>
    <w:p w:rsidR="004546E3" w:rsidRDefault="0050209C">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4.</w:t>
      </w:r>
      <w:r>
        <w:rPr>
          <w:rFonts w:ascii="Times New Roman" w:eastAsia="仿宋_GB2312" w:hAnsi="Times New Roman" w:cs="Times New Roman" w:hint="eastAsia"/>
          <w:b/>
          <w:sz w:val="32"/>
          <w:szCs w:val="32"/>
        </w:rPr>
        <w:t>比赛</w:t>
      </w:r>
      <w:r>
        <w:rPr>
          <w:rFonts w:ascii="Times New Roman" w:eastAsia="仿宋_GB2312" w:hAnsi="Times New Roman" w:cs="Times New Roman"/>
          <w:b/>
          <w:sz w:val="32"/>
          <w:szCs w:val="32"/>
        </w:rPr>
        <w:t>过程中</w:t>
      </w:r>
      <w:r>
        <w:rPr>
          <w:rFonts w:ascii="Times New Roman" w:eastAsia="仿宋_GB2312" w:hAnsi="Times New Roman" w:cs="Times New Roman" w:hint="eastAsia"/>
          <w:b/>
          <w:sz w:val="32"/>
          <w:szCs w:val="32"/>
        </w:rPr>
        <w:t>异常情况</w:t>
      </w:r>
      <w:r>
        <w:rPr>
          <w:rFonts w:ascii="Times New Roman" w:eastAsia="仿宋_GB2312" w:hAnsi="Times New Roman" w:cs="Times New Roman"/>
          <w:b/>
          <w:sz w:val="32"/>
          <w:szCs w:val="32"/>
        </w:rPr>
        <w:t>处置</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在比赛过程中，如有参赛学生自我申报身体不适或赛</w:t>
      </w:r>
      <w:proofErr w:type="gramStart"/>
      <w:r>
        <w:rPr>
          <w:rFonts w:ascii="Times New Roman" w:eastAsia="仿宋_GB2312" w:hAnsi="Times New Roman" w:cs="Times New Roman" w:hint="eastAsia"/>
          <w:sz w:val="32"/>
          <w:szCs w:val="32"/>
        </w:rPr>
        <w:t>务</w:t>
      </w:r>
      <w:proofErr w:type="gramEnd"/>
      <w:r>
        <w:rPr>
          <w:rFonts w:ascii="Times New Roman" w:eastAsia="仿宋_GB2312" w:hAnsi="Times New Roman" w:cs="Times New Roman" w:hint="eastAsia"/>
          <w:sz w:val="32"/>
          <w:szCs w:val="32"/>
        </w:rPr>
        <w:t>人员观察到参赛学生身体不适的情况，须加以测温确认，如考生体温≥</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度，</w:t>
      </w:r>
      <w:proofErr w:type="gramStart"/>
      <w:r>
        <w:rPr>
          <w:rFonts w:ascii="Times New Roman" w:eastAsia="仿宋_GB2312" w:hAnsi="Times New Roman" w:cs="Times New Roman" w:hint="eastAsia"/>
          <w:sz w:val="32"/>
          <w:szCs w:val="32"/>
        </w:rPr>
        <w:t>按赛点</w:t>
      </w:r>
      <w:proofErr w:type="gramEnd"/>
      <w:r>
        <w:rPr>
          <w:rFonts w:ascii="Times New Roman" w:eastAsia="仿宋_GB2312" w:hAnsi="Times New Roman" w:cs="Times New Roman"/>
          <w:sz w:val="32"/>
          <w:szCs w:val="32"/>
        </w:rPr>
        <w:t>所在单位防疫工作要求</w:t>
      </w:r>
      <w:r>
        <w:rPr>
          <w:rFonts w:ascii="Times New Roman" w:eastAsia="仿宋_GB2312" w:hAnsi="Times New Roman" w:cs="Times New Roman" w:hint="eastAsia"/>
          <w:sz w:val="32"/>
          <w:szCs w:val="32"/>
        </w:rPr>
        <w:t>安排参赛学生离开赛场，并做相应的报备。</w:t>
      </w:r>
    </w:p>
    <w:p w:rsidR="004546E3" w:rsidRDefault="0050209C">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5.</w:t>
      </w:r>
      <w:r>
        <w:rPr>
          <w:rFonts w:ascii="Times New Roman" w:eastAsia="仿宋_GB2312" w:hAnsi="Times New Roman" w:cs="Times New Roman" w:hint="eastAsia"/>
          <w:b/>
          <w:sz w:val="32"/>
          <w:szCs w:val="32"/>
        </w:rPr>
        <w:t>工作人员用餐安排</w:t>
      </w:r>
    </w:p>
    <w:p w:rsidR="004546E3" w:rsidRDefault="0050209C">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赛点</w:t>
      </w:r>
      <w:r>
        <w:rPr>
          <w:rFonts w:ascii="Times New Roman" w:eastAsia="仿宋_GB2312" w:hAnsi="Times New Roman" w:cs="Times New Roman"/>
          <w:sz w:val="32"/>
          <w:szCs w:val="32"/>
        </w:rPr>
        <w:t>应安排工作人员</w:t>
      </w:r>
      <w:r>
        <w:rPr>
          <w:rFonts w:ascii="Times New Roman" w:eastAsia="仿宋_GB2312" w:hAnsi="Times New Roman" w:cs="Times New Roman" w:hint="eastAsia"/>
          <w:sz w:val="32"/>
          <w:szCs w:val="32"/>
        </w:rPr>
        <w:t>分散用餐，</w:t>
      </w:r>
      <w:r>
        <w:rPr>
          <w:rFonts w:ascii="Times New Roman" w:eastAsia="仿宋_GB2312" w:hAnsi="Times New Roman" w:cs="Times New Roman"/>
          <w:sz w:val="32"/>
          <w:szCs w:val="32"/>
        </w:rPr>
        <w:t>在用餐过程中保持一米社交距离</w:t>
      </w:r>
      <w:r>
        <w:rPr>
          <w:rFonts w:ascii="Times New Roman" w:eastAsia="仿宋_GB2312" w:hAnsi="Times New Roman" w:cs="Times New Roman" w:hint="eastAsia"/>
          <w:sz w:val="32"/>
          <w:szCs w:val="32"/>
        </w:rPr>
        <w:t>。在赛点所在单位集中用餐的</w:t>
      </w:r>
      <w:r>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按照单位疫情期间用餐管理的有关规定执行。</w:t>
      </w:r>
    </w:p>
    <w:p w:rsidR="004546E3" w:rsidRDefault="0050209C">
      <w:pPr>
        <w:pStyle w:val="a8"/>
        <w:numPr>
          <w:ilvl w:val="0"/>
          <w:numId w:val="1"/>
        </w:numPr>
        <w:spacing w:line="560" w:lineRule="exact"/>
        <w:ind w:firstLineChars="0"/>
        <w:rPr>
          <w:rFonts w:ascii="黑体" w:eastAsia="黑体" w:hAnsi="黑体" w:cs="Times New Roman"/>
          <w:sz w:val="32"/>
          <w:szCs w:val="32"/>
        </w:rPr>
      </w:pPr>
      <w:r>
        <w:rPr>
          <w:rFonts w:ascii="黑体" w:eastAsia="黑体" w:hAnsi="黑体" w:cs="Times New Roman" w:hint="eastAsia"/>
          <w:sz w:val="32"/>
          <w:szCs w:val="32"/>
        </w:rPr>
        <w:t>其他注意事项</w:t>
      </w:r>
    </w:p>
    <w:p w:rsidR="004546E3" w:rsidRDefault="0050209C" w:rsidP="006963E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6963E1">
        <w:rPr>
          <w:rFonts w:ascii="Times New Roman" w:eastAsia="仿宋_GB2312" w:hAnsi="Times New Roman" w:cs="Times New Roman" w:hint="eastAsia"/>
          <w:sz w:val="32"/>
          <w:szCs w:val="32"/>
        </w:rPr>
        <w:t>组织比赛</w:t>
      </w:r>
      <w:r>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中的</w:t>
      </w:r>
      <w:r>
        <w:rPr>
          <w:rFonts w:ascii="Times New Roman" w:eastAsia="仿宋_GB2312" w:hAnsi="Times New Roman" w:cs="Times New Roman"/>
          <w:sz w:val="32"/>
          <w:szCs w:val="32"/>
        </w:rPr>
        <w:t>疫情防控</w:t>
      </w:r>
      <w:r>
        <w:rPr>
          <w:rFonts w:ascii="Times New Roman" w:eastAsia="仿宋_GB2312" w:hAnsi="Times New Roman" w:cs="Times New Roman" w:hint="eastAsia"/>
          <w:sz w:val="32"/>
          <w:szCs w:val="32"/>
        </w:rPr>
        <w:t>措施</w:t>
      </w:r>
      <w:r>
        <w:rPr>
          <w:rFonts w:ascii="Times New Roman" w:eastAsia="仿宋_GB2312" w:hAnsi="Times New Roman" w:cs="Times New Roman"/>
          <w:sz w:val="32"/>
          <w:szCs w:val="32"/>
        </w:rPr>
        <w:t>要</w:t>
      </w:r>
      <w:r>
        <w:rPr>
          <w:rFonts w:ascii="Times New Roman" w:eastAsia="仿宋_GB2312" w:hAnsi="Times New Roman" w:cs="Times New Roman" w:hint="eastAsia"/>
          <w:sz w:val="32"/>
          <w:szCs w:val="32"/>
        </w:rPr>
        <w:t>符合</w:t>
      </w:r>
      <w:r>
        <w:rPr>
          <w:rFonts w:ascii="Times New Roman" w:eastAsia="仿宋_GB2312" w:hAnsi="Times New Roman" w:cs="Times New Roman"/>
          <w:sz w:val="32"/>
          <w:szCs w:val="32"/>
        </w:rPr>
        <w:t>国家、当地政府关于</w:t>
      </w:r>
      <w:r>
        <w:rPr>
          <w:rFonts w:ascii="Times New Roman" w:eastAsia="仿宋_GB2312" w:hAnsi="Times New Roman" w:cs="Times New Roman" w:hint="eastAsia"/>
          <w:sz w:val="32"/>
          <w:szCs w:val="32"/>
        </w:rPr>
        <w:t>疫情</w:t>
      </w:r>
      <w:r>
        <w:rPr>
          <w:rFonts w:ascii="Times New Roman" w:eastAsia="仿宋_GB2312" w:hAnsi="Times New Roman" w:cs="Times New Roman"/>
          <w:sz w:val="32"/>
          <w:szCs w:val="32"/>
        </w:rPr>
        <w:t>防控的各项法律、法规、制度的规定</w:t>
      </w:r>
      <w:r>
        <w:rPr>
          <w:rFonts w:ascii="Times New Roman" w:eastAsia="仿宋_GB2312" w:hAnsi="Times New Roman" w:cs="Times New Roman" w:hint="eastAsia"/>
          <w:sz w:val="32"/>
          <w:szCs w:val="32"/>
        </w:rPr>
        <w:t>。</w:t>
      </w:r>
    </w:p>
    <w:p w:rsidR="004546E3" w:rsidRDefault="0050209C" w:rsidP="00254FF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本指南</w:t>
      </w:r>
      <w:r>
        <w:rPr>
          <w:rFonts w:ascii="Times New Roman" w:eastAsia="仿宋_GB2312" w:hAnsi="Times New Roman" w:cs="Times New Roman"/>
          <w:sz w:val="32"/>
          <w:szCs w:val="32"/>
        </w:rPr>
        <w:t>随疫情的发展</w:t>
      </w:r>
      <w:r>
        <w:rPr>
          <w:rFonts w:ascii="Times New Roman" w:eastAsia="仿宋_GB2312" w:hAnsi="Times New Roman" w:cs="Times New Roman" w:hint="eastAsia"/>
          <w:sz w:val="32"/>
          <w:szCs w:val="32"/>
        </w:rPr>
        <w:t>趋势</w:t>
      </w:r>
      <w:r>
        <w:rPr>
          <w:rFonts w:ascii="Times New Roman" w:eastAsia="仿宋_GB2312" w:hAnsi="Times New Roman" w:cs="Times New Roman"/>
          <w:sz w:val="32"/>
          <w:szCs w:val="32"/>
        </w:rPr>
        <w:t>和当地政府关于疫情防控的</w:t>
      </w:r>
      <w:r>
        <w:rPr>
          <w:rFonts w:ascii="Times New Roman" w:eastAsia="仿宋_GB2312" w:hAnsi="Times New Roman" w:cs="Times New Roman"/>
          <w:sz w:val="32"/>
          <w:szCs w:val="32"/>
        </w:rPr>
        <w:lastRenderedPageBreak/>
        <w:t>要求适时</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调整</w:t>
      </w:r>
      <w:r>
        <w:rPr>
          <w:rFonts w:ascii="Times New Roman" w:eastAsia="仿宋_GB2312" w:hAnsi="Times New Roman" w:cs="Times New Roman" w:hint="eastAsia"/>
          <w:sz w:val="32"/>
          <w:szCs w:val="32"/>
        </w:rPr>
        <w:t>。</w:t>
      </w:r>
    </w:p>
    <w:p w:rsidR="004546E3" w:rsidRDefault="0050209C">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4546E3" w:rsidRDefault="0050209C">
      <w:pPr>
        <w:pStyle w:val="a8"/>
        <w:spacing w:line="560" w:lineRule="exact"/>
        <w:ind w:firstLineChars="0" w:firstLine="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1</w:t>
      </w:r>
    </w:p>
    <w:p w:rsidR="004546E3" w:rsidRDefault="0050209C">
      <w:pPr>
        <w:pStyle w:val="a8"/>
        <w:spacing w:line="560" w:lineRule="exact"/>
        <w:ind w:left="1003" w:firstLineChars="0" w:firstLine="0"/>
        <w:jc w:val="center"/>
        <w:rPr>
          <w:rFonts w:ascii="黑体" w:eastAsia="黑体" w:hAnsi="黑体"/>
          <w:sz w:val="36"/>
          <w:szCs w:val="36"/>
        </w:rPr>
      </w:pPr>
      <w:r>
        <w:rPr>
          <w:rFonts w:ascii="黑体" w:eastAsia="黑体" w:hAnsi="黑体" w:cs="Times New Roman" w:hint="eastAsia"/>
          <w:sz w:val="36"/>
          <w:szCs w:val="36"/>
        </w:rPr>
        <w:t>赛事防疫用品清单</w:t>
      </w:r>
    </w:p>
    <w:p w:rsidR="004546E3" w:rsidRDefault="004546E3">
      <w:pPr>
        <w:rPr>
          <w:sz w:val="6"/>
          <w:szCs w:val="6"/>
        </w:rPr>
      </w:pPr>
    </w:p>
    <w:tbl>
      <w:tblPr>
        <w:tblW w:w="9560" w:type="dxa"/>
        <w:tblInd w:w="-634" w:type="dxa"/>
        <w:tblLayout w:type="fixed"/>
        <w:tblCellMar>
          <w:left w:w="0" w:type="dxa"/>
          <w:right w:w="0" w:type="dxa"/>
        </w:tblCellMar>
        <w:tblLook w:val="04A0"/>
      </w:tblPr>
      <w:tblGrid>
        <w:gridCol w:w="851"/>
        <w:gridCol w:w="4819"/>
        <w:gridCol w:w="3890"/>
      </w:tblGrid>
      <w:tr w:rsidR="004546E3">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黑体" w:eastAsia="黑体" w:hAnsi="黑体" w:cs="Arial"/>
                <w:sz w:val="28"/>
                <w:szCs w:val="28"/>
              </w:rPr>
            </w:pPr>
            <w:r>
              <w:rPr>
                <w:rFonts w:ascii="黑体" w:eastAsia="黑体" w:hAnsi="黑体" w:cs="Arial" w:hint="eastAsia"/>
                <w:sz w:val="28"/>
                <w:szCs w:val="28"/>
              </w:rPr>
              <w:t>序号</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黑体" w:eastAsia="黑体" w:hAnsi="黑体" w:cs="Arial"/>
                <w:sz w:val="28"/>
                <w:szCs w:val="28"/>
              </w:rPr>
            </w:pPr>
            <w:r>
              <w:rPr>
                <w:rFonts w:ascii="黑体" w:eastAsia="黑体" w:hAnsi="黑体" w:cs="Arial" w:hint="eastAsia"/>
                <w:sz w:val="28"/>
                <w:szCs w:val="28"/>
              </w:rPr>
              <w:t>防疫用品</w:t>
            </w:r>
            <w:r>
              <w:rPr>
                <w:rFonts w:ascii="黑体" w:eastAsia="黑体" w:hAnsi="黑体" w:cs="Arial"/>
                <w:sz w:val="28"/>
                <w:szCs w:val="28"/>
              </w:rPr>
              <w:t>名称</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黑体" w:eastAsia="黑体" w:hAnsi="黑体" w:cs="Arial"/>
                <w:sz w:val="28"/>
                <w:szCs w:val="28"/>
              </w:rPr>
            </w:pPr>
            <w:r>
              <w:rPr>
                <w:rFonts w:ascii="黑体" w:eastAsia="黑体" w:hAnsi="黑体" w:cs="Arial" w:hint="eastAsia"/>
                <w:sz w:val="28"/>
                <w:szCs w:val="28"/>
              </w:rPr>
              <w:t>备注</w:t>
            </w:r>
          </w:p>
        </w:tc>
      </w:tr>
      <w:tr w:rsidR="004546E3">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手持式体温检测仪</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4546E3">
            <w:pPr>
              <w:rPr>
                <w:rFonts w:ascii="Times New Roman" w:eastAsia="仿宋" w:hAnsi="Times New Roman" w:cs="Times New Roman"/>
                <w:sz w:val="28"/>
                <w:szCs w:val="28"/>
              </w:rPr>
            </w:pPr>
          </w:p>
        </w:tc>
      </w:tr>
      <w:tr w:rsidR="004546E3">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一次性乳胶或丁腈手套</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4546E3">
            <w:pPr>
              <w:rPr>
                <w:rFonts w:ascii="Times New Roman" w:eastAsia="仿宋" w:hAnsi="Times New Roman" w:cs="Times New Roman"/>
                <w:sz w:val="28"/>
                <w:szCs w:val="28"/>
              </w:rPr>
            </w:pPr>
          </w:p>
        </w:tc>
      </w:tr>
      <w:tr w:rsidR="004546E3">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Times New Roman" w:eastAsia="仿宋" w:hAnsi="Times New Roman" w:cs="Times New Roman"/>
                <w:sz w:val="28"/>
                <w:szCs w:val="28"/>
              </w:rPr>
            </w:pPr>
            <w:r>
              <w:rPr>
                <w:rFonts w:ascii="Times New Roman" w:eastAsia="仿宋" w:hAnsi="Times New Roman" w:cs="Times New Roman"/>
                <w:sz w:val="28"/>
                <w:szCs w:val="28"/>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一次性</w:t>
            </w:r>
            <w:r>
              <w:rPr>
                <w:rFonts w:ascii="Times New Roman" w:eastAsia="仿宋" w:hAnsi="Times New Roman" w:cs="Times New Roman"/>
                <w:sz w:val="28"/>
                <w:szCs w:val="28"/>
              </w:rPr>
              <w:t>N95</w:t>
            </w:r>
            <w:r>
              <w:rPr>
                <w:rFonts w:ascii="Times New Roman" w:eastAsia="仿宋" w:hAnsi="Times New Roman" w:cs="Times New Roman"/>
                <w:sz w:val="28"/>
                <w:szCs w:val="28"/>
              </w:rPr>
              <w:t>医用口罩</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供发热</w:t>
            </w:r>
            <w:r>
              <w:rPr>
                <w:rFonts w:ascii="Times New Roman" w:eastAsia="仿宋" w:hAnsi="Times New Roman" w:cs="Times New Roman" w:hint="eastAsia"/>
                <w:sz w:val="28"/>
                <w:szCs w:val="28"/>
              </w:rPr>
              <w:t>参赛写</w:t>
            </w:r>
            <w:r>
              <w:rPr>
                <w:rFonts w:ascii="Times New Roman" w:eastAsia="仿宋" w:hAnsi="Times New Roman" w:cs="Times New Roman"/>
                <w:sz w:val="28"/>
                <w:szCs w:val="28"/>
              </w:rPr>
              <w:t>生及引导发热</w:t>
            </w:r>
            <w:r>
              <w:rPr>
                <w:rFonts w:ascii="Times New Roman" w:eastAsia="仿宋" w:hAnsi="Times New Roman" w:cs="Times New Roman" w:hint="eastAsia"/>
                <w:sz w:val="28"/>
                <w:szCs w:val="28"/>
              </w:rPr>
              <w:t>参赛学</w:t>
            </w:r>
            <w:r>
              <w:rPr>
                <w:rFonts w:ascii="Times New Roman" w:eastAsia="仿宋" w:hAnsi="Times New Roman" w:cs="Times New Roman"/>
                <w:sz w:val="28"/>
                <w:szCs w:val="28"/>
              </w:rPr>
              <w:t>生的工作人员选择使用</w:t>
            </w:r>
          </w:p>
        </w:tc>
      </w:tr>
      <w:tr w:rsidR="004546E3">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Times New Roman" w:eastAsia="仿宋" w:hAnsi="Times New Roman" w:cs="Times New Roman"/>
                <w:sz w:val="28"/>
                <w:szCs w:val="28"/>
              </w:rPr>
            </w:pPr>
            <w:r>
              <w:rPr>
                <w:rFonts w:ascii="Times New Roman" w:eastAsia="仿宋" w:hAnsi="Times New Roman" w:cs="Times New Roman"/>
                <w:sz w:val="28"/>
                <w:szCs w:val="28"/>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一次性医用口罩</w:t>
            </w:r>
            <w:r>
              <w:rPr>
                <w:rFonts w:ascii="Times New Roman" w:eastAsia="仿宋" w:hAnsi="Times New Roman" w:cs="Times New Roman" w:hint="eastAsia"/>
                <w:sz w:val="28"/>
                <w:szCs w:val="28"/>
              </w:rPr>
              <w:t>或</w:t>
            </w:r>
            <w:r>
              <w:rPr>
                <w:rFonts w:ascii="Times New Roman" w:eastAsia="仿宋" w:hAnsi="Times New Roman" w:cs="Times New Roman"/>
                <w:sz w:val="28"/>
                <w:szCs w:val="28"/>
              </w:rPr>
              <w:t>一次性医用外科口罩</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按每人</w:t>
            </w:r>
            <w:r>
              <w:rPr>
                <w:rFonts w:ascii="Times New Roman" w:eastAsia="仿宋" w:hAnsi="Times New Roman" w:cs="Times New Roman" w:hint="eastAsia"/>
                <w:sz w:val="28"/>
                <w:szCs w:val="28"/>
              </w:rPr>
              <w:t>每</w:t>
            </w:r>
            <w:r>
              <w:rPr>
                <w:rFonts w:ascii="Times New Roman" w:eastAsia="仿宋" w:hAnsi="Times New Roman" w:cs="Times New Roman"/>
                <w:sz w:val="28"/>
                <w:szCs w:val="28"/>
              </w:rPr>
              <w:t>半天</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支</w:t>
            </w:r>
            <w:r>
              <w:rPr>
                <w:rFonts w:ascii="Times New Roman" w:eastAsia="仿宋" w:hAnsi="Times New Roman" w:cs="Times New Roman"/>
                <w:sz w:val="28"/>
                <w:szCs w:val="28"/>
              </w:rPr>
              <w:t>的</w:t>
            </w:r>
            <w:r>
              <w:rPr>
                <w:rFonts w:ascii="Times New Roman" w:eastAsia="仿宋" w:hAnsi="Times New Roman" w:cs="Times New Roman" w:hint="eastAsia"/>
                <w:sz w:val="28"/>
                <w:szCs w:val="28"/>
              </w:rPr>
              <w:t>标准</w:t>
            </w:r>
            <w:r>
              <w:rPr>
                <w:rFonts w:ascii="Times New Roman" w:eastAsia="仿宋" w:hAnsi="Times New Roman" w:cs="Times New Roman"/>
                <w:sz w:val="28"/>
                <w:szCs w:val="28"/>
              </w:rPr>
              <w:t>为工作人员配备，适当为</w:t>
            </w:r>
            <w:r>
              <w:rPr>
                <w:rFonts w:ascii="Times New Roman" w:eastAsia="仿宋" w:hAnsi="Times New Roman" w:cs="Times New Roman" w:hint="eastAsia"/>
                <w:sz w:val="28"/>
                <w:szCs w:val="28"/>
              </w:rPr>
              <w:t>参赛学</w:t>
            </w:r>
            <w:r>
              <w:rPr>
                <w:rFonts w:ascii="Times New Roman" w:eastAsia="仿宋" w:hAnsi="Times New Roman" w:cs="Times New Roman"/>
                <w:sz w:val="28"/>
                <w:szCs w:val="28"/>
              </w:rPr>
              <w:t>生准备备用口罩</w:t>
            </w:r>
            <w:r>
              <w:rPr>
                <w:rFonts w:ascii="Times New Roman" w:eastAsia="仿宋" w:hAnsi="Times New Roman" w:cs="Times New Roman" w:hint="eastAsia"/>
                <w:sz w:val="28"/>
                <w:szCs w:val="28"/>
              </w:rPr>
              <w:t>（</w:t>
            </w:r>
            <w:r>
              <w:rPr>
                <w:rFonts w:ascii="Times New Roman" w:eastAsia="仿宋" w:hAnsi="Times New Roman" w:cs="Times New Roman"/>
                <w:sz w:val="28"/>
                <w:szCs w:val="28"/>
              </w:rPr>
              <w:t>原则上</w:t>
            </w:r>
            <w:r>
              <w:rPr>
                <w:rFonts w:ascii="Times New Roman" w:eastAsia="仿宋" w:hAnsi="Times New Roman" w:cs="Times New Roman" w:hint="eastAsia"/>
                <w:sz w:val="28"/>
                <w:szCs w:val="28"/>
              </w:rPr>
              <w:t>参赛学</w:t>
            </w:r>
            <w:r>
              <w:rPr>
                <w:rFonts w:ascii="Times New Roman" w:eastAsia="仿宋" w:hAnsi="Times New Roman" w:cs="Times New Roman"/>
                <w:sz w:val="28"/>
                <w:szCs w:val="28"/>
              </w:rPr>
              <w:t>生自备口罩</w:t>
            </w:r>
            <w:r>
              <w:rPr>
                <w:rFonts w:ascii="Times New Roman" w:eastAsia="仿宋" w:hAnsi="Times New Roman" w:cs="Times New Roman" w:hint="eastAsia"/>
                <w:sz w:val="28"/>
                <w:szCs w:val="28"/>
              </w:rPr>
              <w:t>）</w:t>
            </w:r>
            <w:r>
              <w:rPr>
                <w:rFonts w:ascii="Times New Roman" w:eastAsia="仿宋" w:hAnsi="Times New Roman" w:cs="Times New Roman"/>
                <w:sz w:val="28"/>
                <w:szCs w:val="28"/>
              </w:rPr>
              <w:t>。</w:t>
            </w:r>
          </w:p>
        </w:tc>
      </w:tr>
      <w:tr w:rsidR="004546E3">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Times New Roman" w:eastAsia="仿宋" w:hAnsi="Times New Roman" w:cs="Times New Roman"/>
                <w:sz w:val="28"/>
                <w:szCs w:val="28"/>
              </w:rPr>
            </w:pPr>
            <w:r>
              <w:rPr>
                <w:rFonts w:ascii="Times New Roman" w:eastAsia="仿宋" w:hAnsi="Times New Roman" w:cs="Times New Roman"/>
                <w:sz w:val="28"/>
                <w:szCs w:val="28"/>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医用工作服</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4546E3">
            <w:pPr>
              <w:rPr>
                <w:rFonts w:ascii="Times New Roman" w:eastAsia="仿宋" w:hAnsi="Times New Roman" w:cs="Times New Roman"/>
                <w:sz w:val="28"/>
                <w:szCs w:val="28"/>
              </w:rPr>
            </w:pPr>
          </w:p>
        </w:tc>
      </w:tr>
      <w:tr w:rsidR="004546E3">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Times New Roman" w:eastAsia="仿宋" w:hAnsi="Times New Roman" w:cs="Times New Roman"/>
                <w:sz w:val="28"/>
                <w:szCs w:val="28"/>
              </w:rPr>
            </w:pPr>
            <w:r>
              <w:rPr>
                <w:rFonts w:ascii="Times New Roman" w:eastAsia="仿宋" w:hAnsi="Times New Roman" w:cs="Times New Roman"/>
                <w:sz w:val="28"/>
                <w:szCs w:val="28"/>
              </w:rPr>
              <w:t>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速干手消毒剂</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4546E3">
            <w:pPr>
              <w:rPr>
                <w:rFonts w:ascii="Times New Roman" w:eastAsia="仿宋" w:hAnsi="Times New Roman" w:cs="Times New Roman"/>
                <w:sz w:val="28"/>
                <w:szCs w:val="28"/>
              </w:rPr>
            </w:pPr>
          </w:p>
        </w:tc>
      </w:tr>
      <w:tr w:rsidR="004546E3">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Times New Roman" w:eastAsia="仿宋" w:hAnsi="Times New Roman" w:cs="Times New Roman"/>
                <w:sz w:val="28"/>
                <w:szCs w:val="28"/>
              </w:rPr>
            </w:pPr>
            <w:r>
              <w:rPr>
                <w:rFonts w:ascii="Times New Roman" w:eastAsia="仿宋" w:hAnsi="Times New Roman" w:cs="Times New Roman"/>
                <w:sz w:val="28"/>
                <w:szCs w:val="28"/>
              </w:rPr>
              <w:t>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含氯消毒剂、季铵盐类消毒剂或其他有效的消毒剂</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4546E3">
            <w:pPr>
              <w:rPr>
                <w:rFonts w:ascii="Times New Roman" w:eastAsia="仿宋" w:hAnsi="Times New Roman" w:cs="Times New Roman"/>
                <w:sz w:val="28"/>
                <w:szCs w:val="28"/>
              </w:rPr>
            </w:pPr>
          </w:p>
        </w:tc>
      </w:tr>
      <w:tr w:rsidR="004546E3">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Times New Roman" w:eastAsia="仿宋" w:hAnsi="Times New Roman" w:cs="Times New Roman"/>
                <w:sz w:val="28"/>
                <w:szCs w:val="28"/>
              </w:rPr>
            </w:pPr>
            <w:r>
              <w:rPr>
                <w:rFonts w:ascii="Times New Roman" w:eastAsia="仿宋" w:hAnsi="Times New Roman" w:cs="Times New Roman"/>
                <w:sz w:val="28"/>
                <w:szCs w:val="28"/>
              </w:rPr>
              <w:t>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75%</w:t>
            </w:r>
            <w:r>
              <w:rPr>
                <w:rFonts w:ascii="Times New Roman" w:eastAsia="仿宋" w:hAnsi="Times New Roman" w:cs="Times New Roman"/>
                <w:sz w:val="28"/>
                <w:szCs w:val="28"/>
              </w:rPr>
              <w:t>酒精</w:t>
            </w:r>
            <w:r>
              <w:rPr>
                <w:rFonts w:ascii="Times New Roman" w:eastAsia="仿宋" w:hAnsi="Times New Roman" w:cs="Times New Roman" w:hint="eastAsia"/>
                <w:sz w:val="28"/>
                <w:szCs w:val="28"/>
              </w:rPr>
              <w:t>或</w:t>
            </w:r>
            <w:r>
              <w:rPr>
                <w:rFonts w:ascii="Times New Roman" w:eastAsia="仿宋" w:hAnsi="Times New Roman" w:cs="Times New Roman"/>
                <w:sz w:val="28"/>
                <w:szCs w:val="28"/>
              </w:rPr>
              <w:t>含</w:t>
            </w:r>
            <w:r>
              <w:rPr>
                <w:rFonts w:ascii="Times New Roman" w:eastAsia="仿宋" w:hAnsi="Times New Roman" w:cs="Times New Roman" w:hint="eastAsia"/>
                <w:sz w:val="28"/>
                <w:szCs w:val="28"/>
              </w:rPr>
              <w:t>75</w:t>
            </w:r>
            <w:r>
              <w:rPr>
                <w:rFonts w:ascii="Times New Roman" w:eastAsia="仿宋" w:hAnsi="Times New Roman" w:cs="Times New Roman"/>
                <w:sz w:val="28"/>
                <w:szCs w:val="28"/>
              </w:rPr>
              <w:t>%</w:t>
            </w:r>
            <w:r>
              <w:rPr>
                <w:rFonts w:ascii="Times New Roman" w:eastAsia="仿宋" w:hAnsi="Times New Roman" w:cs="Times New Roman"/>
                <w:sz w:val="28"/>
                <w:szCs w:val="28"/>
              </w:rPr>
              <w:t>酒精的消毒纸巾</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4546E3">
            <w:pPr>
              <w:rPr>
                <w:rFonts w:ascii="Times New Roman" w:eastAsia="仿宋" w:hAnsi="Times New Roman" w:cs="Times New Roman"/>
                <w:sz w:val="28"/>
                <w:szCs w:val="28"/>
              </w:rPr>
            </w:pPr>
          </w:p>
        </w:tc>
      </w:tr>
      <w:tr w:rsidR="004546E3">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Times New Roman" w:eastAsia="仿宋" w:hAnsi="Times New Roman" w:cs="Times New Roman"/>
                <w:sz w:val="28"/>
                <w:szCs w:val="28"/>
              </w:rPr>
            </w:pPr>
            <w:r>
              <w:rPr>
                <w:rFonts w:ascii="Times New Roman" w:eastAsia="仿宋" w:hAnsi="Times New Roman" w:cs="Times New Roman"/>
                <w:sz w:val="28"/>
                <w:szCs w:val="28"/>
              </w:rPr>
              <w:t>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一次性麦克风罩</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hint="eastAsia"/>
                <w:sz w:val="28"/>
                <w:szCs w:val="28"/>
              </w:rPr>
              <w:t>赛</w:t>
            </w:r>
            <w:r>
              <w:rPr>
                <w:rFonts w:ascii="Times New Roman" w:eastAsia="仿宋" w:hAnsi="Times New Roman" w:cs="Times New Roman"/>
                <w:sz w:val="28"/>
                <w:szCs w:val="28"/>
              </w:rPr>
              <w:t>点须配备</w:t>
            </w:r>
          </w:p>
        </w:tc>
      </w:tr>
      <w:tr w:rsidR="004546E3">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Times New Roman" w:eastAsia="仿宋" w:hAnsi="Times New Roman" w:cs="Times New Roman"/>
                <w:sz w:val="28"/>
                <w:szCs w:val="28"/>
              </w:rPr>
            </w:pPr>
            <w:r>
              <w:rPr>
                <w:rFonts w:ascii="Times New Roman" w:eastAsia="仿宋" w:hAnsi="Times New Roman" w:cs="Times New Roman"/>
                <w:sz w:val="28"/>
                <w:szCs w:val="28"/>
              </w:rPr>
              <w:t>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打印</w:t>
            </w:r>
            <w:proofErr w:type="gramStart"/>
            <w:r>
              <w:rPr>
                <w:rFonts w:ascii="Times New Roman" w:eastAsia="仿宋" w:hAnsi="Times New Roman" w:cs="Times New Roman"/>
                <w:sz w:val="28"/>
                <w:szCs w:val="28"/>
              </w:rPr>
              <w:t>版健康码</w:t>
            </w:r>
            <w:proofErr w:type="gramEnd"/>
            <w:r>
              <w:rPr>
                <w:rFonts w:ascii="Times New Roman" w:eastAsia="仿宋" w:hAnsi="Times New Roman" w:cs="Times New Roman" w:hint="eastAsia"/>
                <w:sz w:val="28"/>
                <w:szCs w:val="28"/>
              </w:rPr>
              <w:t>和</w:t>
            </w:r>
            <w:r>
              <w:rPr>
                <w:rFonts w:ascii="Times New Roman" w:eastAsia="仿宋" w:hAnsi="Times New Roman" w:cs="Times New Roman"/>
                <w:sz w:val="28"/>
                <w:szCs w:val="28"/>
              </w:rPr>
              <w:t>行程码扫描</w:t>
            </w:r>
            <w:proofErr w:type="gramStart"/>
            <w:r>
              <w:rPr>
                <w:rFonts w:ascii="Times New Roman" w:eastAsia="仿宋" w:hAnsi="Times New Roman" w:cs="Times New Roman"/>
                <w:sz w:val="28"/>
                <w:szCs w:val="28"/>
              </w:rPr>
              <w:t>二维码</w:t>
            </w:r>
            <w:proofErr w:type="gramEnd"/>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4546E3">
            <w:pPr>
              <w:rPr>
                <w:rFonts w:ascii="Times New Roman" w:eastAsia="仿宋" w:hAnsi="Times New Roman" w:cs="Times New Roman"/>
                <w:sz w:val="28"/>
                <w:szCs w:val="28"/>
              </w:rPr>
            </w:pPr>
          </w:p>
        </w:tc>
      </w:tr>
      <w:tr w:rsidR="004546E3">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jc w:val="center"/>
              <w:rPr>
                <w:rFonts w:ascii="Times New Roman" w:eastAsia="仿宋" w:hAnsi="Times New Roman" w:cs="Times New Roman"/>
                <w:sz w:val="28"/>
                <w:szCs w:val="28"/>
              </w:rPr>
            </w:pPr>
            <w:r>
              <w:rPr>
                <w:rFonts w:ascii="Times New Roman" w:eastAsia="仿宋" w:hAnsi="Times New Roman" w:cs="Times New Roman"/>
                <w:sz w:val="28"/>
                <w:szCs w:val="28"/>
              </w:rPr>
              <w:t>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50209C">
            <w:pPr>
              <w:rPr>
                <w:rFonts w:ascii="Times New Roman" w:eastAsia="仿宋" w:hAnsi="Times New Roman" w:cs="Times New Roman"/>
                <w:sz w:val="28"/>
                <w:szCs w:val="28"/>
              </w:rPr>
            </w:pPr>
            <w:r>
              <w:rPr>
                <w:rFonts w:ascii="Times New Roman" w:eastAsia="仿宋" w:hAnsi="Times New Roman" w:cs="Times New Roman"/>
                <w:sz w:val="28"/>
                <w:szCs w:val="28"/>
              </w:rPr>
              <w:t>一米社交安全距离地标</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546E3" w:rsidRDefault="004546E3">
            <w:pPr>
              <w:rPr>
                <w:rFonts w:ascii="Times New Roman" w:eastAsia="仿宋" w:hAnsi="Times New Roman" w:cs="Times New Roman"/>
                <w:sz w:val="28"/>
                <w:szCs w:val="28"/>
              </w:rPr>
            </w:pPr>
          </w:p>
        </w:tc>
      </w:tr>
    </w:tbl>
    <w:p w:rsidR="004546E3" w:rsidRDefault="0050209C">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2</w:t>
      </w:r>
    </w:p>
    <w:p w:rsidR="004546E3" w:rsidRDefault="0050209C" w:rsidP="00B27E49">
      <w:pPr>
        <w:pStyle w:val="a8"/>
        <w:spacing w:afterLines="100" w:line="560" w:lineRule="exact"/>
        <w:ind w:left="1003" w:firstLineChars="0" w:firstLine="0"/>
        <w:jc w:val="center"/>
        <w:rPr>
          <w:rFonts w:ascii="黑体" w:eastAsia="黑体" w:hAnsi="黑体" w:cs="Times New Roman"/>
          <w:sz w:val="36"/>
          <w:szCs w:val="36"/>
        </w:rPr>
      </w:pPr>
      <w:r>
        <w:rPr>
          <w:rFonts w:ascii="黑体" w:eastAsia="黑体" w:hAnsi="黑体" w:cs="Times New Roman" w:hint="eastAsia"/>
          <w:sz w:val="36"/>
          <w:szCs w:val="36"/>
        </w:rPr>
        <w:t>参赛学生两次测</w:t>
      </w:r>
      <w:r>
        <w:rPr>
          <w:rFonts w:ascii="黑体" w:eastAsia="黑体" w:hAnsi="黑体" w:cs="Times New Roman"/>
          <w:sz w:val="36"/>
          <w:szCs w:val="36"/>
        </w:rPr>
        <w:t>温异常登记表</w:t>
      </w:r>
    </w:p>
    <w:p w:rsidR="004546E3" w:rsidRDefault="0050209C">
      <w:pPr>
        <w:pStyle w:val="a8"/>
        <w:spacing w:line="560" w:lineRule="exact"/>
        <w:ind w:firstLineChars="0" w:firstLine="0"/>
        <w:rPr>
          <w:rFonts w:ascii="黑体" w:eastAsia="黑体" w:hAnsi="黑体" w:cs="Times New Roman"/>
          <w:sz w:val="28"/>
          <w:szCs w:val="28"/>
          <w:u w:val="single"/>
        </w:rPr>
      </w:pPr>
      <w:r>
        <w:rPr>
          <w:rFonts w:ascii="黑体" w:eastAsia="黑体" w:hAnsi="黑体" w:cs="Times New Roman" w:hint="eastAsia"/>
          <w:sz w:val="28"/>
          <w:szCs w:val="28"/>
        </w:rPr>
        <w:t>赛点</w:t>
      </w:r>
      <w:r>
        <w:rPr>
          <w:rFonts w:ascii="黑体" w:eastAsia="黑体" w:hAnsi="黑体" w:cs="Times New Roman"/>
          <w:sz w:val="28"/>
          <w:szCs w:val="28"/>
        </w:rPr>
        <w:t>名称：</w:t>
      </w:r>
      <w:r>
        <w:rPr>
          <w:rFonts w:ascii="黑体" w:eastAsia="黑体" w:hAnsi="黑体" w:cs="Times New Roman" w:hint="eastAsia"/>
          <w:sz w:val="28"/>
          <w:szCs w:val="28"/>
          <w:u w:val="single"/>
        </w:rPr>
        <w:t xml:space="preserve">                    </w:t>
      </w:r>
      <w:r>
        <w:rPr>
          <w:rFonts w:ascii="黑体" w:eastAsia="黑体" w:hAnsi="黑体" w:cs="Times New Roman"/>
          <w:sz w:val="28"/>
          <w:szCs w:val="28"/>
          <w:u w:val="single"/>
        </w:rPr>
        <w:t xml:space="preserve"> </w:t>
      </w:r>
    </w:p>
    <w:p w:rsidR="004546E3" w:rsidRDefault="0050209C" w:rsidP="00B27E49">
      <w:pPr>
        <w:pStyle w:val="a8"/>
        <w:spacing w:afterLines="100" w:line="560" w:lineRule="exact"/>
        <w:ind w:firstLineChars="0" w:firstLine="0"/>
        <w:rPr>
          <w:rFonts w:ascii="黑体" w:eastAsia="黑体" w:hAnsi="黑体" w:cs="Times New Roman"/>
          <w:sz w:val="28"/>
          <w:szCs w:val="28"/>
        </w:rPr>
      </w:pPr>
      <w:r>
        <w:rPr>
          <w:rFonts w:ascii="黑体" w:eastAsia="黑体" w:hAnsi="黑体" w:cs="Times New Roman" w:hint="eastAsia"/>
          <w:sz w:val="28"/>
          <w:szCs w:val="28"/>
        </w:rPr>
        <w:t xml:space="preserve">比赛项目: </w:t>
      </w:r>
      <w:r>
        <w:rPr>
          <w:rFonts w:ascii="黑体" w:eastAsia="黑体" w:hAnsi="黑体" w:cs="Times New Roman" w:hint="eastAsia"/>
          <w:sz w:val="28"/>
          <w:szCs w:val="28"/>
          <w:u w:val="single"/>
        </w:rPr>
        <w:t xml:space="preserve">              </w:t>
      </w:r>
      <w:r>
        <w:rPr>
          <w:rFonts w:ascii="黑体" w:eastAsia="黑体" w:hAnsi="黑体" w:cs="Times New Roman"/>
          <w:sz w:val="28"/>
          <w:szCs w:val="28"/>
        </w:rPr>
        <w:t xml:space="preserve">      </w:t>
      </w:r>
      <w:r>
        <w:rPr>
          <w:rFonts w:ascii="黑体" w:eastAsia="黑体" w:hAnsi="黑体" w:cs="Times New Roman" w:hint="eastAsia"/>
          <w:sz w:val="28"/>
          <w:szCs w:val="28"/>
        </w:rPr>
        <w:t>比赛日期：</w:t>
      </w:r>
      <w:r>
        <w:rPr>
          <w:rFonts w:ascii="黑体" w:eastAsia="黑体" w:hAnsi="黑体" w:cs="Times New Roman" w:hint="eastAsia"/>
          <w:sz w:val="28"/>
          <w:szCs w:val="28"/>
          <w:u w:val="single"/>
        </w:rPr>
        <w:t xml:space="preserve">                   </w:t>
      </w:r>
      <w:r>
        <w:rPr>
          <w:rFonts w:ascii="黑体" w:eastAsia="黑体" w:hAnsi="黑体" w:cs="Times New Roman"/>
          <w:sz w:val="28"/>
          <w:szCs w:val="28"/>
        </w:rPr>
        <w:t xml:space="preserve">     </w:t>
      </w:r>
      <w:r>
        <w:rPr>
          <w:rFonts w:ascii="黑体" w:eastAsia="黑体" w:hAnsi="黑体" w:cs="Times New Roman" w:hint="eastAsia"/>
          <w:sz w:val="28"/>
          <w:szCs w:val="28"/>
        </w:rPr>
        <w:t xml:space="preserve">  </w:t>
      </w:r>
    </w:p>
    <w:tbl>
      <w:tblPr>
        <w:tblStyle w:val="a7"/>
        <w:tblW w:w="9639" w:type="dxa"/>
        <w:tblInd w:w="-675" w:type="dxa"/>
        <w:tblLayout w:type="fixed"/>
        <w:tblLook w:val="04A0"/>
      </w:tblPr>
      <w:tblGrid>
        <w:gridCol w:w="783"/>
        <w:gridCol w:w="1360"/>
        <w:gridCol w:w="3787"/>
        <w:gridCol w:w="994"/>
        <w:gridCol w:w="873"/>
        <w:gridCol w:w="1842"/>
      </w:tblGrid>
      <w:tr w:rsidR="004546E3">
        <w:trPr>
          <w:trHeight w:val="766"/>
        </w:trPr>
        <w:tc>
          <w:tcPr>
            <w:tcW w:w="783" w:type="dxa"/>
          </w:tcPr>
          <w:p w:rsidR="004546E3" w:rsidRDefault="0050209C">
            <w:pPr>
              <w:pStyle w:val="a8"/>
              <w:spacing w:line="560" w:lineRule="exact"/>
              <w:ind w:firstLineChars="0" w:firstLine="0"/>
              <w:jc w:val="center"/>
              <w:rPr>
                <w:rFonts w:ascii="黑体" w:eastAsia="黑体" w:hAnsi="黑体" w:cs="Times New Roman"/>
                <w:sz w:val="28"/>
                <w:szCs w:val="28"/>
              </w:rPr>
            </w:pPr>
            <w:r>
              <w:rPr>
                <w:rFonts w:ascii="黑体" w:eastAsia="黑体" w:hAnsi="黑体" w:cs="Arial" w:hint="eastAsia"/>
                <w:sz w:val="28"/>
                <w:szCs w:val="28"/>
              </w:rPr>
              <w:t>序号</w:t>
            </w:r>
          </w:p>
        </w:tc>
        <w:tc>
          <w:tcPr>
            <w:tcW w:w="1360" w:type="dxa"/>
          </w:tcPr>
          <w:p w:rsidR="004546E3" w:rsidRDefault="0050209C">
            <w:pPr>
              <w:pStyle w:val="a8"/>
              <w:spacing w:line="560" w:lineRule="exact"/>
              <w:ind w:firstLineChars="0" w:firstLine="0"/>
              <w:jc w:val="center"/>
              <w:rPr>
                <w:rFonts w:ascii="黑体" w:eastAsia="黑体" w:hAnsi="黑体" w:cs="Times New Roman"/>
                <w:sz w:val="28"/>
                <w:szCs w:val="28"/>
              </w:rPr>
            </w:pPr>
            <w:r>
              <w:rPr>
                <w:rFonts w:ascii="黑体" w:eastAsia="黑体" w:hAnsi="黑体" w:cs="Times New Roman" w:hint="eastAsia"/>
                <w:sz w:val="28"/>
                <w:szCs w:val="28"/>
              </w:rPr>
              <w:t>参赛学生</w:t>
            </w:r>
            <w:r>
              <w:rPr>
                <w:rFonts w:ascii="黑体" w:eastAsia="黑体" w:hAnsi="黑体" w:cs="Times New Roman"/>
                <w:sz w:val="28"/>
                <w:szCs w:val="28"/>
              </w:rPr>
              <w:t>姓名</w:t>
            </w:r>
          </w:p>
        </w:tc>
        <w:tc>
          <w:tcPr>
            <w:tcW w:w="3787" w:type="dxa"/>
          </w:tcPr>
          <w:p w:rsidR="004546E3" w:rsidRDefault="0050209C">
            <w:pPr>
              <w:pStyle w:val="a8"/>
              <w:spacing w:line="560" w:lineRule="exact"/>
              <w:ind w:firstLineChars="0" w:firstLine="0"/>
              <w:jc w:val="center"/>
              <w:rPr>
                <w:rFonts w:ascii="黑体" w:eastAsia="黑体" w:hAnsi="黑体" w:cs="Times New Roman"/>
                <w:sz w:val="28"/>
                <w:szCs w:val="28"/>
              </w:rPr>
            </w:pPr>
            <w:r>
              <w:rPr>
                <w:rFonts w:ascii="黑体" w:eastAsia="黑体" w:hAnsi="黑体" w:cs="Times New Roman" w:hint="eastAsia"/>
                <w:sz w:val="28"/>
                <w:szCs w:val="28"/>
              </w:rPr>
              <w:t>身份证件</w:t>
            </w:r>
            <w:r>
              <w:rPr>
                <w:rFonts w:ascii="黑体" w:eastAsia="黑体" w:hAnsi="黑体" w:cs="Times New Roman"/>
                <w:sz w:val="28"/>
                <w:szCs w:val="28"/>
              </w:rPr>
              <w:t>号</w:t>
            </w:r>
          </w:p>
        </w:tc>
        <w:tc>
          <w:tcPr>
            <w:tcW w:w="994" w:type="dxa"/>
          </w:tcPr>
          <w:p w:rsidR="004546E3" w:rsidRDefault="0050209C">
            <w:pPr>
              <w:pStyle w:val="a8"/>
              <w:spacing w:line="560" w:lineRule="exact"/>
              <w:ind w:firstLineChars="0" w:firstLine="0"/>
              <w:jc w:val="center"/>
              <w:rPr>
                <w:rFonts w:ascii="黑体" w:eastAsia="黑体" w:hAnsi="黑体" w:cs="Times New Roman"/>
                <w:sz w:val="28"/>
                <w:szCs w:val="28"/>
              </w:rPr>
            </w:pPr>
            <w:r>
              <w:rPr>
                <w:rFonts w:ascii="黑体" w:eastAsia="黑体" w:hAnsi="黑体" w:cs="Times New Roman" w:hint="eastAsia"/>
                <w:sz w:val="28"/>
                <w:szCs w:val="28"/>
              </w:rPr>
              <w:t>一次</w:t>
            </w:r>
            <w:r>
              <w:rPr>
                <w:rFonts w:ascii="黑体" w:eastAsia="黑体" w:hAnsi="黑体" w:cs="Times New Roman"/>
                <w:sz w:val="28"/>
                <w:szCs w:val="28"/>
              </w:rPr>
              <w:t>测温</w:t>
            </w:r>
          </w:p>
        </w:tc>
        <w:tc>
          <w:tcPr>
            <w:tcW w:w="873" w:type="dxa"/>
          </w:tcPr>
          <w:p w:rsidR="004546E3" w:rsidRDefault="0050209C">
            <w:pPr>
              <w:pStyle w:val="a8"/>
              <w:spacing w:line="560" w:lineRule="exact"/>
              <w:ind w:firstLineChars="0" w:firstLine="0"/>
              <w:jc w:val="center"/>
              <w:rPr>
                <w:rFonts w:ascii="黑体" w:eastAsia="黑体" w:hAnsi="黑体" w:cs="Times New Roman"/>
                <w:sz w:val="28"/>
                <w:szCs w:val="28"/>
              </w:rPr>
            </w:pPr>
            <w:r>
              <w:rPr>
                <w:rFonts w:ascii="黑体" w:eastAsia="黑体" w:hAnsi="黑体" w:cs="Times New Roman" w:hint="eastAsia"/>
                <w:sz w:val="28"/>
                <w:szCs w:val="28"/>
              </w:rPr>
              <w:t>二次</w:t>
            </w:r>
            <w:r>
              <w:rPr>
                <w:rFonts w:ascii="黑体" w:eastAsia="黑体" w:hAnsi="黑体" w:cs="Times New Roman"/>
                <w:sz w:val="28"/>
                <w:szCs w:val="28"/>
              </w:rPr>
              <w:t>测温</w:t>
            </w:r>
          </w:p>
        </w:tc>
        <w:tc>
          <w:tcPr>
            <w:tcW w:w="1842" w:type="dxa"/>
          </w:tcPr>
          <w:p w:rsidR="004546E3" w:rsidRDefault="0050209C">
            <w:pPr>
              <w:pStyle w:val="a8"/>
              <w:spacing w:line="560" w:lineRule="exact"/>
              <w:ind w:firstLineChars="0" w:firstLine="0"/>
              <w:jc w:val="center"/>
              <w:rPr>
                <w:rFonts w:ascii="黑体" w:eastAsia="黑体" w:hAnsi="黑体" w:cs="Times New Roman"/>
                <w:sz w:val="28"/>
                <w:szCs w:val="28"/>
              </w:rPr>
            </w:pPr>
            <w:r>
              <w:rPr>
                <w:rFonts w:ascii="黑体" w:eastAsia="黑体" w:hAnsi="黑体" w:cs="Times New Roman" w:hint="eastAsia"/>
                <w:sz w:val="28"/>
                <w:szCs w:val="28"/>
              </w:rPr>
              <w:t>备注</w:t>
            </w:r>
          </w:p>
        </w:tc>
      </w:tr>
      <w:tr w:rsidR="004546E3">
        <w:tc>
          <w:tcPr>
            <w:tcW w:w="78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360"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3787"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994"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87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842" w:type="dxa"/>
          </w:tcPr>
          <w:p w:rsidR="004546E3" w:rsidRDefault="004546E3">
            <w:pPr>
              <w:pStyle w:val="a8"/>
              <w:spacing w:line="560" w:lineRule="exact"/>
              <w:ind w:firstLineChars="0" w:firstLine="0"/>
              <w:rPr>
                <w:rFonts w:ascii="黑体" w:eastAsia="黑体" w:hAnsi="黑体" w:cs="Times New Roman"/>
                <w:sz w:val="28"/>
                <w:szCs w:val="28"/>
                <w:u w:val="single"/>
              </w:rPr>
            </w:pPr>
          </w:p>
        </w:tc>
      </w:tr>
      <w:tr w:rsidR="004546E3">
        <w:tc>
          <w:tcPr>
            <w:tcW w:w="78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360"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3787"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994"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87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842" w:type="dxa"/>
          </w:tcPr>
          <w:p w:rsidR="004546E3" w:rsidRDefault="004546E3">
            <w:pPr>
              <w:pStyle w:val="a8"/>
              <w:spacing w:line="560" w:lineRule="exact"/>
              <w:ind w:firstLineChars="0" w:firstLine="0"/>
              <w:rPr>
                <w:rFonts w:ascii="黑体" w:eastAsia="黑体" w:hAnsi="黑体" w:cs="Times New Roman"/>
                <w:sz w:val="28"/>
                <w:szCs w:val="28"/>
                <w:u w:val="single"/>
              </w:rPr>
            </w:pPr>
          </w:p>
        </w:tc>
      </w:tr>
      <w:tr w:rsidR="004546E3">
        <w:tc>
          <w:tcPr>
            <w:tcW w:w="78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360"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3787"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994"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87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842" w:type="dxa"/>
          </w:tcPr>
          <w:p w:rsidR="004546E3" w:rsidRDefault="004546E3">
            <w:pPr>
              <w:pStyle w:val="a8"/>
              <w:spacing w:line="560" w:lineRule="exact"/>
              <w:ind w:firstLineChars="0" w:firstLine="0"/>
              <w:rPr>
                <w:rFonts w:ascii="黑体" w:eastAsia="黑体" w:hAnsi="黑体" w:cs="Times New Roman"/>
                <w:sz w:val="28"/>
                <w:szCs w:val="28"/>
                <w:u w:val="single"/>
              </w:rPr>
            </w:pPr>
          </w:p>
        </w:tc>
      </w:tr>
      <w:tr w:rsidR="004546E3">
        <w:tc>
          <w:tcPr>
            <w:tcW w:w="78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360"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3787"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994"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87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842" w:type="dxa"/>
          </w:tcPr>
          <w:p w:rsidR="004546E3" w:rsidRDefault="004546E3">
            <w:pPr>
              <w:pStyle w:val="a8"/>
              <w:spacing w:line="560" w:lineRule="exact"/>
              <w:ind w:firstLineChars="0" w:firstLine="0"/>
              <w:rPr>
                <w:rFonts w:ascii="黑体" w:eastAsia="黑体" w:hAnsi="黑体" w:cs="Times New Roman"/>
                <w:sz w:val="28"/>
                <w:szCs w:val="28"/>
                <w:u w:val="single"/>
              </w:rPr>
            </w:pPr>
          </w:p>
        </w:tc>
      </w:tr>
      <w:tr w:rsidR="004546E3">
        <w:tc>
          <w:tcPr>
            <w:tcW w:w="78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360"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3787"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994"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87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842" w:type="dxa"/>
          </w:tcPr>
          <w:p w:rsidR="004546E3" w:rsidRDefault="004546E3">
            <w:pPr>
              <w:pStyle w:val="a8"/>
              <w:spacing w:line="560" w:lineRule="exact"/>
              <w:ind w:firstLineChars="0" w:firstLine="0"/>
              <w:rPr>
                <w:rFonts w:ascii="黑体" w:eastAsia="黑体" w:hAnsi="黑体" w:cs="Times New Roman"/>
                <w:sz w:val="28"/>
                <w:szCs w:val="28"/>
                <w:u w:val="single"/>
              </w:rPr>
            </w:pPr>
          </w:p>
        </w:tc>
      </w:tr>
      <w:tr w:rsidR="004546E3">
        <w:tc>
          <w:tcPr>
            <w:tcW w:w="78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360"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3787"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994"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87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842" w:type="dxa"/>
          </w:tcPr>
          <w:p w:rsidR="004546E3" w:rsidRDefault="004546E3">
            <w:pPr>
              <w:pStyle w:val="a8"/>
              <w:spacing w:line="560" w:lineRule="exact"/>
              <w:ind w:firstLineChars="0" w:firstLine="0"/>
              <w:rPr>
                <w:rFonts w:ascii="黑体" w:eastAsia="黑体" w:hAnsi="黑体" w:cs="Times New Roman"/>
                <w:sz w:val="28"/>
                <w:szCs w:val="28"/>
                <w:u w:val="single"/>
              </w:rPr>
            </w:pPr>
          </w:p>
        </w:tc>
      </w:tr>
      <w:tr w:rsidR="004546E3">
        <w:tc>
          <w:tcPr>
            <w:tcW w:w="78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360"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3787"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994"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87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842" w:type="dxa"/>
          </w:tcPr>
          <w:p w:rsidR="004546E3" w:rsidRDefault="004546E3">
            <w:pPr>
              <w:pStyle w:val="a8"/>
              <w:spacing w:line="560" w:lineRule="exact"/>
              <w:ind w:firstLineChars="0" w:firstLine="0"/>
              <w:rPr>
                <w:rFonts w:ascii="黑体" w:eastAsia="黑体" w:hAnsi="黑体" w:cs="Times New Roman"/>
                <w:sz w:val="28"/>
                <w:szCs w:val="28"/>
                <w:u w:val="single"/>
              </w:rPr>
            </w:pPr>
          </w:p>
        </w:tc>
      </w:tr>
      <w:tr w:rsidR="004546E3">
        <w:tc>
          <w:tcPr>
            <w:tcW w:w="78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360"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3787"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994"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873" w:type="dxa"/>
          </w:tcPr>
          <w:p w:rsidR="004546E3" w:rsidRDefault="004546E3">
            <w:pPr>
              <w:pStyle w:val="a8"/>
              <w:spacing w:line="560" w:lineRule="exact"/>
              <w:ind w:firstLineChars="0" w:firstLine="0"/>
              <w:rPr>
                <w:rFonts w:ascii="黑体" w:eastAsia="黑体" w:hAnsi="黑体" w:cs="Times New Roman"/>
                <w:sz w:val="28"/>
                <w:szCs w:val="28"/>
                <w:u w:val="single"/>
              </w:rPr>
            </w:pPr>
          </w:p>
        </w:tc>
        <w:tc>
          <w:tcPr>
            <w:tcW w:w="1842" w:type="dxa"/>
          </w:tcPr>
          <w:p w:rsidR="004546E3" w:rsidRDefault="004546E3">
            <w:pPr>
              <w:pStyle w:val="a8"/>
              <w:spacing w:line="560" w:lineRule="exact"/>
              <w:ind w:firstLineChars="0" w:firstLine="0"/>
              <w:rPr>
                <w:rFonts w:ascii="黑体" w:eastAsia="黑体" w:hAnsi="黑体" w:cs="Times New Roman"/>
                <w:sz w:val="28"/>
                <w:szCs w:val="28"/>
                <w:u w:val="single"/>
              </w:rPr>
            </w:pPr>
          </w:p>
        </w:tc>
      </w:tr>
    </w:tbl>
    <w:p w:rsidR="004546E3" w:rsidRDefault="0050209C" w:rsidP="00B27E49">
      <w:pPr>
        <w:pStyle w:val="a8"/>
        <w:spacing w:beforeLines="100" w:line="600" w:lineRule="auto"/>
        <w:ind w:left="624" w:firstLineChars="0" w:firstLine="0"/>
        <w:rPr>
          <w:rFonts w:ascii="黑体" w:eastAsia="黑体" w:hAnsi="黑体" w:cs="Times New Roman"/>
          <w:sz w:val="28"/>
          <w:szCs w:val="28"/>
        </w:rPr>
      </w:pPr>
      <w:r>
        <w:rPr>
          <w:rFonts w:ascii="黑体" w:eastAsia="黑体" w:hAnsi="黑体" w:cs="Times New Roman" w:hint="eastAsia"/>
          <w:sz w:val="28"/>
          <w:szCs w:val="28"/>
        </w:rPr>
        <w:t>记录</w:t>
      </w:r>
      <w:r>
        <w:rPr>
          <w:rFonts w:ascii="黑体" w:eastAsia="黑体" w:hAnsi="黑体" w:cs="Times New Roman"/>
          <w:sz w:val="28"/>
          <w:szCs w:val="28"/>
        </w:rPr>
        <w:t>员签字：</w:t>
      </w:r>
      <w:r>
        <w:rPr>
          <w:rFonts w:ascii="黑体" w:eastAsia="黑体" w:hAnsi="黑体" w:cs="Times New Roman" w:hint="eastAsia"/>
          <w:sz w:val="28"/>
          <w:szCs w:val="28"/>
        </w:rPr>
        <w:t xml:space="preserve"> </w:t>
      </w:r>
    </w:p>
    <w:p w:rsidR="004546E3" w:rsidRDefault="0050209C" w:rsidP="00B27E49">
      <w:pPr>
        <w:pStyle w:val="a8"/>
        <w:spacing w:beforeLines="100" w:line="600" w:lineRule="auto"/>
        <w:ind w:left="624" w:firstLineChars="0" w:firstLine="0"/>
        <w:rPr>
          <w:rFonts w:ascii="黑体" w:eastAsia="黑体" w:hAnsi="黑体" w:cs="Times New Roman"/>
          <w:sz w:val="28"/>
          <w:szCs w:val="28"/>
        </w:rPr>
      </w:pPr>
      <w:r>
        <w:rPr>
          <w:rFonts w:ascii="黑体" w:eastAsia="黑体" w:hAnsi="黑体" w:cs="Times New Roman" w:hint="eastAsia"/>
          <w:sz w:val="28"/>
          <w:szCs w:val="28"/>
        </w:rPr>
        <w:t>裁判长</w:t>
      </w:r>
      <w:r>
        <w:rPr>
          <w:rFonts w:ascii="黑体" w:eastAsia="黑体" w:hAnsi="黑体" w:cs="Times New Roman"/>
          <w:sz w:val="28"/>
          <w:szCs w:val="28"/>
        </w:rPr>
        <w:t>签字：</w:t>
      </w:r>
    </w:p>
    <w:p w:rsidR="004546E3" w:rsidRDefault="0050209C" w:rsidP="00B27E49">
      <w:pPr>
        <w:pStyle w:val="a8"/>
        <w:spacing w:beforeLines="100" w:line="600" w:lineRule="auto"/>
        <w:ind w:left="624" w:firstLineChars="0" w:firstLine="0"/>
        <w:rPr>
          <w:rFonts w:ascii="黑体" w:eastAsia="黑体" w:hAnsi="黑体" w:cs="Times New Roman"/>
          <w:sz w:val="28"/>
          <w:szCs w:val="28"/>
        </w:rPr>
      </w:pPr>
      <w:r>
        <w:rPr>
          <w:rFonts w:ascii="黑体" w:eastAsia="黑体" w:hAnsi="黑体" w:cs="Times New Roman" w:hint="eastAsia"/>
          <w:sz w:val="28"/>
          <w:szCs w:val="28"/>
        </w:rPr>
        <w:t>日期</w:t>
      </w:r>
      <w:r>
        <w:rPr>
          <w:rFonts w:ascii="黑体" w:eastAsia="黑体" w:hAnsi="黑体" w:cs="Times New Roman"/>
          <w:sz w:val="28"/>
          <w:szCs w:val="28"/>
        </w:rPr>
        <w:t>：</w:t>
      </w:r>
    </w:p>
    <w:p w:rsidR="004546E3" w:rsidRDefault="0050209C" w:rsidP="00B27E49">
      <w:pPr>
        <w:pStyle w:val="a8"/>
        <w:spacing w:beforeLines="100" w:line="600" w:lineRule="auto"/>
        <w:ind w:left="624" w:firstLineChars="0" w:firstLine="0"/>
        <w:rPr>
          <w:rFonts w:ascii="黑体" w:eastAsia="黑体" w:hAnsi="黑体" w:cs="Times New Roman"/>
          <w:sz w:val="28"/>
          <w:szCs w:val="28"/>
        </w:rPr>
      </w:pPr>
      <w:r>
        <w:rPr>
          <w:rFonts w:ascii="黑体" w:eastAsia="黑体" w:hAnsi="黑体" w:cs="Times New Roman" w:hint="eastAsia"/>
          <w:sz w:val="28"/>
          <w:szCs w:val="28"/>
        </w:rPr>
        <w:t>加</w:t>
      </w:r>
      <w:r>
        <w:rPr>
          <w:rFonts w:ascii="黑体" w:eastAsia="黑体" w:hAnsi="黑体" w:cs="Times New Roman"/>
          <w:sz w:val="28"/>
          <w:szCs w:val="28"/>
        </w:rPr>
        <w:t>盖</w:t>
      </w:r>
      <w:r>
        <w:rPr>
          <w:rFonts w:ascii="黑体" w:eastAsia="黑体" w:hAnsi="黑体" w:cs="Times New Roman" w:hint="eastAsia"/>
          <w:sz w:val="28"/>
          <w:szCs w:val="28"/>
        </w:rPr>
        <w:t>公章处</w:t>
      </w:r>
      <w:r>
        <w:rPr>
          <w:rFonts w:ascii="黑体" w:eastAsia="黑体" w:hAnsi="黑体" w:cs="Times New Roman"/>
          <w:sz w:val="28"/>
          <w:szCs w:val="28"/>
        </w:rPr>
        <w:t>：</w:t>
      </w:r>
    </w:p>
    <w:p w:rsidR="004546E3" w:rsidRDefault="0050209C">
      <w:pPr>
        <w:widowControl/>
        <w:jc w:val="left"/>
        <w:rPr>
          <w:rFonts w:ascii="黑体" w:eastAsia="黑体" w:hAnsi="黑体" w:cs="Times New Roman"/>
          <w:sz w:val="28"/>
          <w:szCs w:val="28"/>
        </w:rPr>
      </w:pPr>
      <w:r>
        <w:rPr>
          <w:rFonts w:ascii="黑体" w:eastAsia="黑体" w:hAnsi="黑体" w:cs="Times New Roman"/>
          <w:sz w:val="28"/>
          <w:szCs w:val="28"/>
        </w:rPr>
        <w:br w:type="page"/>
      </w:r>
    </w:p>
    <w:p w:rsidR="004546E3" w:rsidRDefault="0050209C">
      <w:pPr>
        <w:pStyle w:val="a8"/>
        <w:spacing w:line="560" w:lineRule="exact"/>
        <w:ind w:firstLineChars="0" w:firstLine="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3</w:t>
      </w:r>
    </w:p>
    <w:p w:rsidR="004546E3" w:rsidRDefault="0050209C" w:rsidP="00B27E49">
      <w:pPr>
        <w:pStyle w:val="a8"/>
        <w:spacing w:afterLines="100" w:line="560" w:lineRule="exact"/>
        <w:ind w:left="1003" w:firstLineChars="0" w:firstLine="0"/>
        <w:jc w:val="center"/>
        <w:rPr>
          <w:rFonts w:ascii="黑体" w:eastAsia="黑体" w:hAnsi="黑体" w:cs="Times New Roman"/>
          <w:sz w:val="36"/>
          <w:szCs w:val="36"/>
        </w:rPr>
      </w:pPr>
      <w:r>
        <w:rPr>
          <w:rFonts w:ascii="黑体" w:eastAsia="黑体" w:hAnsi="黑体" w:cs="Times New Roman" w:hint="eastAsia"/>
          <w:sz w:val="36"/>
          <w:szCs w:val="36"/>
        </w:rPr>
        <w:t>参赛学生个人健康情况声明表</w:t>
      </w:r>
    </w:p>
    <w:p w:rsidR="004546E3" w:rsidRDefault="0050209C">
      <w:pPr>
        <w:rPr>
          <w:rFonts w:ascii="黑体" w:eastAsia="黑体" w:hAnsi="黑体" w:cs="Times New Roman"/>
          <w:sz w:val="28"/>
          <w:szCs w:val="28"/>
          <w:u w:val="single"/>
        </w:rPr>
      </w:pPr>
      <w:r>
        <w:rPr>
          <w:rFonts w:ascii="黑体" w:eastAsia="黑体" w:hAnsi="黑体" w:cs="Times New Roman" w:hint="eastAsia"/>
          <w:sz w:val="28"/>
          <w:szCs w:val="28"/>
        </w:rPr>
        <w:t>赛点</w:t>
      </w:r>
      <w:r>
        <w:rPr>
          <w:rFonts w:ascii="黑体" w:eastAsia="黑体" w:hAnsi="黑体" w:cs="Times New Roman"/>
          <w:sz w:val="28"/>
          <w:szCs w:val="28"/>
        </w:rPr>
        <w:t>名称：</w:t>
      </w:r>
      <w:r>
        <w:rPr>
          <w:rFonts w:ascii="黑体" w:eastAsia="黑体" w:hAnsi="黑体" w:cs="Times New Roman" w:hint="eastAsia"/>
          <w:sz w:val="28"/>
          <w:szCs w:val="28"/>
          <w:u w:val="single"/>
        </w:rPr>
        <w:t xml:space="preserve">                    </w:t>
      </w:r>
    </w:p>
    <w:p w:rsidR="004546E3" w:rsidRDefault="0050209C" w:rsidP="00B27E49">
      <w:pPr>
        <w:spacing w:afterLines="100"/>
        <w:rPr>
          <w:rFonts w:ascii="黑体" w:eastAsia="黑体" w:hAnsi="黑体" w:cs="黑体"/>
          <w:sz w:val="32"/>
          <w:szCs w:val="32"/>
        </w:rPr>
      </w:pPr>
      <w:r>
        <w:rPr>
          <w:rFonts w:ascii="黑体" w:eastAsia="黑体" w:hAnsi="黑体" w:cs="Times New Roman" w:hint="eastAsia"/>
          <w:sz w:val="28"/>
          <w:szCs w:val="28"/>
        </w:rPr>
        <w:t xml:space="preserve">比赛项目: </w:t>
      </w:r>
      <w:r>
        <w:rPr>
          <w:rFonts w:ascii="黑体" w:eastAsia="黑体" w:hAnsi="黑体" w:cs="Times New Roman" w:hint="eastAsia"/>
          <w:sz w:val="28"/>
          <w:szCs w:val="28"/>
          <w:u w:val="single"/>
        </w:rPr>
        <w:t xml:space="preserve">              </w:t>
      </w:r>
      <w:r>
        <w:rPr>
          <w:rFonts w:ascii="黑体" w:eastAsia="黑体" w:hAnsi="黑体" w:cs="Times New Roman"/>
          <w:sz w:val="28"/>
          <w:szCs w:val="28"/>
        </w:rPr>
        <w:t xml:space="preserve">      </w:t>
      </w:r>
      <w:r>
        <w:rPr>
          <w:rFonts w:ascii="黑体" w:eastAsia="黑体" w:hAnsi="黑体" w:cs="Times New Roman" w:hint="eastAsia"/>
          <w:sz w:val="28"/>
          <w:szCs w:val="28"/>
        </w:rPr>
        <w:t>比赛日期：</w:t>
      </w:r>
      <w:r>
        <w:rPr>
          <w:rFonts w:ascii="黑体" w:eastAsia="黑体" w:hAnsi="黑体" w:cs="Times New Roman" w:hint="eastAsia"/>
          <w:sz w:val="28"/>
          <w:szCs w:val="28"/>
          <w:u w:val="single"/>
        </w:rPr>
        <w:t xml:space="preserve">                   </w:t>
      </w:r>
    </w:p>
    <w:tbl>
      <w:tblPr>
        <w:tblStyle w:val="a7"/>
        <w:tblW w:w="8522" w:type="dxa"/>
        <w:tblBorders>
          <w:top w:val="none" w:sz="0" w:space="0" w:color="auto"/>
          <w:left w:val="none" w:sz="0" w:space="0" w:color="auto"/>
          <w:bottom w:val="none" w:sz="0" w:space="0" w:color="auto"/>
          <w:right w:val="none" w:sz="0" w:space="0" w:color="auto"/>
        </w:tblBorders>
        <w:shd w:val="clear" w:color="auto" w:fill="F7CAAC" w:themeFill="accent2" w:themeFillTint="66"/>
        <w:tblLayout w:type="fixed"/>
        <w:tblLook w:val="04A0"/>
      </w:tblPr>
      <w:tblGrid>
        <w:gridCol w:w="8522"/>
      </w:tblGrid>
      <w:tr w:rsidR="004546E3">
        <w:trPr>
          <w:trHeight w:val="2524"/>
        </w:trPr>
        <w:tc>
          <w:tcPr>
            <w:tcW w:w="8522" w:type="dxa"/>
            <w:shd w:val="clear" w:color="auto" w:fill="FFF2CD" w:themeFill="accent4" w:themeFillTint="32"/>
          </w:tcPr>
          <w:p w:rsidR="004546E3" w:rsidRDefault="0050209C">
            <w:pPr>
              <w:pStyle w:val="a8"/>
              <w:spacing w:line="360" w:lineRule="auto"/>
              <w:ind w:firstLineChars="0" w:firstLine="0"/>
              <w:rPr>
                <w:rFonts w:ascii="宋体" w:eastAsia="宋体" w:hAnsi="宋体" w:cs="宋体"/>
                <w:b/>
                <w:bCs/>
                <w:color w:val="FF0000"/>
                <w:sz w:val="24"/>
                <w:szCs w:val="24"/>
              </w:rPr>
            </w:pPr>
            <w:r>
              <w:rPr>
                <w:rFonts w:ascii="宋体" w:eastAsia="宋体" w:hAnsi="宋体" w:cs="宋体" w:hint="eastAsia"/>
                <w:b/>
                <w:bCs/>
                <w:color w:val="FF0000"/>
                <w:sz w:val="24"/>
                <w:szCs w:val="24"/>
              </w:rPr>
              <w:t>我在本表上签名做如下声明：</w:t>
            </w:r>
          </w:p>
          <w:p w:rsidR="004546E3" w:rsidRDefault="0050209C">
            <w:pPr>
              <w:pStyle w:val="a8"/>
              <w:spacing w:line="360" w:lineRule="auto"/>
              <w:ind w:firstLineChars="0" w:firstLine="0"/>
              <w:rPr>
                <w:rFonts w:ascii="宋体" w:eastAsia="宋体" w:hAnsi="宋体" w:cs="宋体"/>
                <w:b/>
                <w:bCs/>
                <w:color w:val="FF0000"/>
                <w:sz w:val="24"/>
                <w:szCs w:val="24"/>
              </w:rPr>
            </w:pPr>
            <w:r>
              <w:rPr>
                <w:rFonts w:ascii="宋体" w:eastAsia="宋体" w:hAnsi="宋体" w:cs="宋体" w:hint="eastAsia"/>
                <w:b/>
                <w:bCs/>
                <w:color w:val="FF0000"/>
                <w:sz w:val="24"/>
                <w:szCs w:val="24"/>
              </w:rPr>
              <w:t>- 我不在中国政府要求的14天强制隔离期、医学观察期或自我隔离期内；</w:t>
            </w:r>
          </w:p>
          <w:p w:rsidR="004546E3" w:rsidRDefault="0050209C">
            <w:pPr>
              <w:spacing w:line="360" w:lineRule="auto"/>
              <w:ind w:left="241" w:hangingChars="100" w:hanging="241"/>
              <w:rPr>
                <w:rFonts w:ascii="宋体" w:eastAsia="宋体" w:hAnsi="宋体" w:cs="宋体"/>
                <w:b/>
                <w:bCs/>
                <w:color w:val="FF0000"/>
                <w:sz w:val="24"/>
                <w:szCs w:val="24"/>
              </w:rPr>
            </w:pPr>
            <w:r>
              <w:rPr>
                <w:rFonts w:ascii="宋体" w:eastAsia="宋体" w:hAnsi="宋体" w:cs="宋体" w:hint="eastAsia"/>
                <w:b/>
                <w:bCs/>
                <w:color w:val="FF0000"/>
                <w:sz w:val="24"/>
                <w:szCs w:val="24"/>
              </w:rPr>
              <w:t>- 比赛前14天内及比赛当日，我没有出现发烧、持续咳嗽、呼吸困难或有流感症状；</w:t>
            </w:r>
          </w:p>
          <w:p w:rsidR="004546E3" w:rsidRDefault="0050209C">
            <w:pPr>
              <w:spacing w:line="360" w:lineRule="auto"/>
              <w:ind w:left="241" w:hangingChars="100" w:hanging="241"/>
              <w:rPr>
                <w:rFonts w:ascii="微软雅黑" w:eastAsia="微软雅黑" w:hAnsi="微软雅黑" w:cs="Arial"/>
                <w:color w:val="B4C6E7" w:themeColor="accent5" w:themeTint="66"/>
              </w:rPr>
            </w:pPr>
            <w:r>
              <w:rPr>
                <w:rFonts w:ascii="宋体" w:eastAsia="宋体" w:hAnsi="宋体" w:cs="宋体" w:hint="eastAsia"/>
                <w:b/>
                <w:bCs/>
                <w:color w:val="FF0000"/>
                <w:sz w:val="24"/>
                <w:szCs w:val="24"/>
              </w:rPr>
              <w:t>- 我保证以上声明信息真实、准确、完整，并知悉我将承担瞒报的法律后果及责任，以及面临取消比赛成绩及禁止参加相关比赛的处罚。</w:t>
            </w:r>
          </w:p>
        </w:tc>
      </w:tr>
    </w:tbl>
    <w:tbl>
      <w:tblPr>
        <w:tblStyle w:val="a7"/>
        <w:tblpPr w:leftFromText="180" w:rightFromText="180" w:vertAnchor="text" w:horzAnchor="page" w:tblpX="1786" w:tblpY="263"/>
        <w:tblOverlap w:val="never"/>
        <w:tblW w:w="8522" w:type="dxa"/>
        <w:tblLayout w:type="fixed"/>
        <w:tblLook w:val="04A0"/>
      </w:tblPr>
      <w:tblGrid>
        <w:gridCol w:w="2130"/>
        <w:gridCol w:w="2130"/>
        <w:gridCol w:w="2131"/>
        <w:gridCol w:w="2131"/>
      </w:tblGrid>
      <w:tr w:rsidR="004546E3">
        <w:tc>
          <w:tcPr>
            <w:tcW w:w="2130" w:type="dxa"/>
          </w:tcPr>
          <w:p w:rsidR="004546E3" w:rsidRDefault="0050209C">
            <w:pPr>
              <w:jc w:val="center"/>
              <w:rPr>
                <w:rFonts w:ascii="黑体" w:eastAsia="黑体" w:hAnsi="黑体" w:cs="黑体"/>
                <w:sz w:val="28"/>
                <w:szCs w:val="28"/>
              </w:rPr>
            </w:pPr>
            <w:r>
              <w:rPr>
                <w:rFonts w:ascii="黑体" w:eastAsia="黑体" w:hAnsi="黑体" w:cs="黑体" w:hint="eastAsia"/>
                <w:sz w:val="28"/>
                <w:szCs w:val="28"/>
              </w:rPr>
              <w:t>参赛学生姓名</w:t>
            </w:r>
          </w:p>
        </w:tc>
        <w:tc>
          <w:tcPr>
            <w:tcW w:w="2130" w:type="dxa"/>
            <w:tcBorders>
              <w:right w:val="inset" w:sz="6" w:space="0" w:color="000000"/>
            </w:tcBorders>
          </w:tcPr>
          <w:p w:rsidR="004546E3" w:rsidRDefault="0050209C">
            <w:pPr>
              <w:jc w:val="center"/>
              <w:rPr>
                <w:rFonts w:ascii="黑体" w:eastAsia="黑体" w:hAnsi="黑体" w:cs="黑体"/>
                <w:sz w:val="28"/>
                <w:szCs w:val="28"/>
              </w:rPr>
            </w:pPr>
            <w:r>
              <w:rPr>
                <w:rFonts w:ascii="黑体" w:eastAsia="黑体" w:hAnsi="黑体" w:cs="黑体" w:hint="eastAsia"/>
                <w:sz w:val="28"/>
                <w:szCs w:val="28"/>
              </w:rPr>
              <w:t>签名</w:t>
            </w:r>
          </w:p>
        </w:tc>
        <w:tc>
          <w:tcPr>
            <w:tcW w:w="2131" w:type="dxa"/>
            <w:tcBorders>
              <w:left w:val="inset" w:sz="6" w:space="0" w:color="000000"/>
            </w:tcBorders>
          </w:tcPr>
          <w:p w:rsidR="004546E3" w:rsidRDefault="0050209C">
            <w:pPr>
              <w:jc w:val="center"/>
              <w:rPr>
                <w:rFonts w:ascii="黑体" w:eastAsia="黑体" w:hAnsi="黑体" w:cs="黑体"/>
                <w:sz w:val="28"/>
                <w:szCs w:val="28"/>
              </w:rPr>
            </w:pPr>
            <w:r>
              <w:rPr>
                <w:rFonts w:ascii="黑体" w:eastAsia="黑体" w:hAnsi="黑体" w:cs="黑体" w:hint="eastAsia"/>
                <w:sz w:val="28"/>
                <w:szCs w:val="28"/>
              </w:rPr>
              <w:t>参赛学生姓名</w:t>
            </w:r>
          </w:p>
        </w:tc>
        <w:tc>
          <w:tcPr>
            <w:tcW w:w="2131" w:type="dxa"/>
          </w:tcPr>
          <w:p w:rsidR="004546E3" w:rsidRDefault="0050209C">
            <w:pPr>
              <w:jc w:val="center"/>
              <w:rPr>
                <w:rFonts w:ascii="黑体" w:eastAsia="黑体" w:hAnsi="黑体" w:cs="黑体"/>
                <w:sz w:val="28"/>
                <w:szCs w:val="28"/>
              </w:rPr>
            </w:pPr>
            <w:r>
              <w:rPr>
                <w:rFonts w:ascii="黑体" w:eastAsia="黑体" w:hAnsi="黑体" w:cs="黑体" w:hint="eastAsia"/>
                <w:sz w:val="28"/>
                <w:szCs w:val="28"/>
              </w:rPr>
              <w:t>签名</w:t>
            </w:r>
          </w:p>
        </w:tc>
      </w:tr>
      <w:tr w:rsidR="004546E3">
        <w:tc>
          <w:tcPr>
            <w:tcW w:w="2130" w:type="dxa"/>
          </w:tcPr>
          <w:p w:rsidR="004546E3" w:rsidRDefault="004546E3">
            <w:pPr>
              <w:rPr>
                <w:rFonts w:ascii="黑体" w:eastAsia="黑体" w:hAnsi="黑体" w:cs="黑体"/>
                <w:sz w:val="32"/>
                <w:szCs w:val="32"/>
              </w:rPr>
            </w:pPr>
          </w:p>
        </w:tc>
        <w:tc>
          <w:tcPr>
            <w:tcW w:w="2130" w:type="dxa"/>
            <w:tcBorders>
              <w:right w:val="inset" w:sz="6" w:space="0" w:color="000000"/>
            </w:tcBorders>
          </w:tcPr>
          <w:p w:rsidR="004546E3" w:rsidRDefault="004546E3">
            <w:pPr>
              <w:rPr>
                <w:rFonts w:ascii="黑体" w:eastAsia="黑体" w:hAnsi="黑体" w:cs="黑体"/>
                <w:sz w:val="32"/>
                <w:szCs w:val="32"/>
              </w:rPr>
            </w:pPr>
          </w:p>
        </w:tc>
        <w:tc>
          <w:tcPr>
            <w:tcW w:w="2131" w:type="dxa"/>
            <w:tcBorders>
              <w:left w:val="inset" w:sz="6" w:space="0" w:color="000000"/>
            </w:tcBorders>
          </w:tcPr>
          <w:p w:rsidR="004546E3" w:rsidRDefault="004546E3">
            <w:pPr>
              <w:rPr>
                <w:rFonts w:ascii="黑体" w:eastAsia="黑体" w:hAnsi="黑体" w:cs="黑体"/>
                <w:sz w:val="32"/>
                <w:szCs w:val="32"/>
              </w:rPr>
            </w:pPr>
          </w:p>
        </w:tc>
        <w:tc>
          <w:tcPr>
            <w:tcW w:w="2131" w:type="dxa"/>
          </w:tcPr>
          <w:p w:rsidR="004546E3" w:rsidRDefault="004546E3">
            <w:pPr>
              <w:rPr>
                <w:rFonts w:ascii="黑体" w:eastAsia="黑体" w:hAnsi="黑体" w:cs="黑体"/>
                <w:sz w:val="32"/>
                <w:szCs w:val="32"/>
              </w:rPr>
            </w:pPr>
          </w:p>
        </w:tc>
      </w:tr>
      <w:tr w:rsidR="004546E3">
        <w:tc>
          <w:tcPr>
            <w:tcW w:w="2130" w:type="dxa"/>
          </w:tcPr>
          <w:p w:rsidR="004546E3" w:rsidRDefault="004546E3">
            <w:pPr>
              <w:rPr>
                <w:rFonts w:ascii="黑体" w:eastAsia="黑体" w:hAnsi="黑体" w:cs="黑体"/>
                <w:sz w:val="32"/>
                <w:szCs w:val="32"/>
              </w:rPr>
            </w:pPr>
          </w:p>
        </w:tc>
        <w:tc>
          <w:tcPr>
            <w:tcW w:w="2130" w:type="dxa"/>
            <w:tcBorders>
              <w:right w:val="inset" w:sz="6" w:space="0" w:color="000000"/>
            </w:tcBorders>
          </w:tcPr>
          <w:p w:rsidR="004546E3" w:rsidRDefault="004546E3">
            <w:pPr>
              <w:rPr>
                <w:rFonts w:ascii="黑体" w:eastAsia="黑体" w:hAnsi="黑体" w:cs="黑体"/>
                <w:sz w:val="32"/>
                <w:szCs w:val="32"/>
              </w:rPr>
            </w:pPr>
          </w:p>
        </w:tc>
        <w:tc>
          <w:tcPr>
            <w:tcW w:w="2131" w:type="dxa"/>
            <w:tcBorders>
              <w:left w:val="inset" w:sz="6" w:space="0" w:color="000000"/>
            </w:tcBorders>
          </w:tcPr>
          <w:p w:rsidR="004546E3" w:rsidRDefault="004546E3">
            <w:pPr>
              <w:rPr>
                <w:rFonts w:ascii="黑体" w:eastAsia="黑体" w:hAnsi="黑体" w:cs="黑体"/>
                <w:sz w:val="32"/>
                <w:szCs w:val="32"/>
              </w:rPr>
            </w:pPr>
          </w:p>
        </w:tc>
        <w:tc>
          <w:tcPr>
            <w:tcW w:w="2131" w:type="dxa"/>
          </w:tcPr>
          <w:p w:rsidR="004546E3" w:rsidRDefault="004546E3">
            <w:pPr>
              <w:rPr>
                <w:rFonts w:ascii="黑体" w:eastAsia="黑体" w:hAnsi="黑体" w:cs="黑体"/>
                <w:sz w:val="32"/>
                <w:szCs w:val="32"/>
              </w:rPr>
            </w:pPr>
          </w:p>
        </w:tc>
      </w:tr>
      <w:tr w:rsidR="004546E3">
        <w:tc>
          <w:tcPr>
            <w:tcW w:w="2130" w:type="dxa"/>
          </w:tcPr>
          <w:p w:rsidR="004546E3" w:rsidRDefault="004546E3">
            <w:pPr>
              <w:rPr>
                <w:rFonts w:ascii="黑体" w:eastAsia="黑体" w:hAnsi="黑体" w:cs="黑体"/>
                <w:sz w:val="32"/>
                <w:szCs w:val="32"/>
              </w:rPr>
            </w:pPr>
          </w:p>
        </w:tc>
        <w:tc>
          <w:tcPr>
            <w:tcW w:w="2130" w:type="dxa"/>
            <w:tcBorders>
              <w:right w:val="inset" w:sz="6" w:space="0" w:color="000000"/>
            </w:tcBorders>
          </w:tcPr>
          <w:p w:rsidR="004546E3" w:rsidRDefault="004546E3">
            <w:pPr>
              <w:rPr>
                <w:rFonts w:ascii="黑体" w:eastAsia="黑体" w:hAnsi="黑体" w:cs="黑体"/>
                <w:sz w:val="32"/>
                <w:szCs w:val="32"/>
              </w:rPr>
            </w:pPr>
          </w:p>
        </w:tc>
        <w:tc>
          <w:tcPr>
            <w:tcW w:w="2131" w:type="dxa"/>
            <w:tcBorders>
              <w:left w:val="inset" w:sz="6" w:space="0" w:color="000000"/>
            </w:tcBorders>
          </w:tcPr>
          <w:p w:rsidR="004546E3" w:rsidRDefault="004546E3">
            <w:pPr>
              <w:rPr>
                <w:rFonts w:ascii="黑体" w:eastAsia="黑体" w:hAnsi="黑体" w:cs="黑体"/>
                <w:sz w:val="32"/>
                <w:szCs w:val="32"/>
              </w:rPr>
            </w:pPr>
          </w:p>
        </w:tc>
        <w:tc>
          <w:tcPr>
            <w:tcW w:w="2131" w:type="dxa"/>
          </w:tcPr>
          <w:p w:rsidR="004546E3" w:rsidRDefault="004546E3">
            <w:pPr>
              <w:rPr>
                <w:rFonts w:ascii="黑体" w:eastAsia="黑体" w:hAnsi="黑体" w:cs="黑体"/>
                <w:sz w:val="32"/>
                <w:szCs w:val="32"/>
              </w:rPr>
            </w:pPr>
          </w:p>
        </w:tc>
      </w:tr>
      <w:tr w:rsidR="004546E3">
        <w:tc>
          <w:tcPr>
            <w:tcW w:w="2130" w:type="dxa"/>
          </w:tcPr>
          <w:p w:rsidR="004546E3" w:rsidRDefault="004546E3">
            <w:pPr>
              <w:rPr>
                <w:rFonts w:ascii="黑体" w:eastAsia="黑体" w:hAnsi="黑体" w:cs="黑体"/>
                <w:sz w:val="32"/>
                <w:szCs w:val="32"/>
              </w:rPr>
            </w:pPr>
          </w:p>
        </w:tc>
        <w:tc>
          <w:tcPr>
            <w:tcW w:w="2130" w:type="dxa"/>
            <w:tcBorders>
              <w:right w:val="inset" w:sz="6" w:space="0" w:color="000000"/>
            </w:tcBorders>
          </w:tcPr>
          <w:p w:rsidR="004546E3" w:rsidRDefault="004546E3">
            <w:pPr>
              <w:rPr>
                <w:rFonts w:ascii="黑体" w:eastAsia="黑体" w:hAnsi="黑体" w:cs="黑体"/>
                <w:sz w:val="32"/>
                <w:szCs w:val="32"/>
              </w:rPr>
            </w:pPr>
          </w:p>
        </w:tc>
        <w:tc>
          <w:tcPr>
            <w:tcW w:w="2131" w:type="dxa"/>
            <w:tcBorders>
              <w:left w:val="inset" w:sz="6" w:space="0" w:color="000000"/>
            </w:tcBorders>
          </w:tcPr>
          <w:p w:rsidR="004546E3" w:rsidRDefault="004546E3">
            <w:pPr>
              <w:rPr>
                <w:rFonts w:ascii="黑体" w:eastAsia="黑体" w:hAnsi="黑体" w:cs="黑体"/>
                <w:sz w:val="32"/>
                <w:szCs w:val="32"/>
              </w:rPr>
            </w:pPr>
          </w:p>
        </w:tc>
        <w:tc>
          <w:tcPr>
            <w:tcW w:w="2131" w:type="dxa"/>
          </w:tcPr>
          <w:p w:rsidR="004546E3" w:rsidRDefault="004546E3">
            <w:pPr>
              <w:rPr>
                <w:rFonts w:ascii="黑体" w:eastAsia="黑体" w:hAnsi="黑体" w:cs="黑体"/>
                <w:sz w:val="32"/>
                <w:szCs w:val="32"/>
              </w:rPr>
            </w:pPr>
          </w:p>
        </w:tc>
      </w:tr>
      <w:tr w:rsidR="004546E3">
        <w:tc>
          <w:tcPr>
            <w:tcW w:w="2130" w:type="dxa"/>
          </w:tcPr>
          <w:p w:rsidR="004546E3" w:rsidRDefault="004546E3">
            <w:pPr>
              <w:rPr>
                <w:rFonts w:ascii="黑体" w:eastAsia="黑体" w:hAnsi="黑体" w:cs="黑体"/>
                <w:sz w:val="32"/>
                <w:szCs w:val="32"/>
              </w:rPr>
            </w:pPr>
          </w:p>
        </w:tc>
        <w:tc>
          <w:tcPr>
            <w:tcW w:w="2130" w:type="dxa"/>
            <w:tcBorders>
              <w:right w:val="inset" w:sz="6" w:space="0" w:color="000000"/>
            </w:tcBorders>
          </w:tcPr>
          <w:p w:rsidR="004546E3" w:rsidRDefault="004546E3">
            <w:pPr>
              <w:rPr>
                <w:rFonts w:ascii="黑体" w:eastAsia="黑体" w:hAnsi="黑体" w:cs="黑体"/>
                <w:sz w:val="32"/>
                <w:szCs w:val="32"/>
              </w:rPr>
            </w:pPr>
          </w:p>
        </w:tc>
        <w:tc>
          <w:tcPr>
            <w:tcW w:w="2131" w:type="dxa"/>
            <w:tcBorders>
              <w:left w:val="inset" w:sz="6" w:space="0" w:color="000000"/>
            </w:tcBorders>
          </w:tcPr>
          <w:p w:rsidR="004546E3" w:rsidRDefault="004546E3">
            <w:pPr>
              <w:rPr>
                <w:rFonts w:ascii="黑体" w:eastAsia="黑体" w:hAnsi="黑体" w:cs="黑体"/>
                <w:sz w:val="32"/>
                <w:szCs w:val="32"/>
              </w:rPr>
            </w:pPr>
          </w:p>
        </w:tc>
        <w:tc>
          <w:tcPr>
            <w:tcW w:w="2131" w:type="dxa"/>
          </w:tcPr>
          <w:p w:rsidR="004546E3" w:rsidRDefault="004546E3">
            <w:pPr>
              <w:rPr>
                <w:rFonts w:ascii="黑体" w:eastAsia="黑体" w:hAnsi="黑体" w:cs="黑体"/>
                <w:sz w:val="32"/>
                <w:szCs w:val="32"/>
              </w:rPr>
            </w:pPr>
          </w:p>
        </w:tc>
      </w:tr>
      <w:tr w:rsidR="004546E3">
        <w:tc>
          <w:tcPr>
            <w:tcW w:w="2130" w:type="dxa"/>
          </w:tcPr>
          <w:p w:rsidR="004546E3" w:rsidRDefault="004546E3">
            <w:pPr>
              <w:rPr>
                <w:rFonts w:ascii="黑体" w:eastAsia="黑体" w:hAnsi="黑体" w:cs="黑体"/>
                <w:sz w:val="32"/>
                <w:szCs w:val="32"/>
              </w:rPr>
            </w:pPr>
          </w:p>
        </w:tc>
        <w:tc>
          <w:tcPr>
            <w:tcW w:w="2130" w:type="dxa"/>
            <w:tcBorders>
              <w:right w:val="inset" w:sz="6" w:space="0" w:color="000000"/>
            </w:tcBorders>
          </w:tcPr>
          <w:p w:rsidR="004546E3" w:rsidRDefault="004546E3">
            <w:pPr>
              <w:rPr>
                <w:rFonts w:ascii="黑体" w:eastAsia="黑体" w:hAnsi="黑体" w:cs="黑体"/>
                <w:sz w:val="32"/>
                <w:szCs w:val="32"/>
              </w:rPr>
            </w:pPr>
          </w:p>
        </w:tc>
        <w:tc>
          <w:tcPr>
            <w:tcW w:w="2131" w:type="dxa"/>
            <w:tcBorders>
              <w:left w:val="inset" w:sz="6" w:space="0" w:color="000000"/>
            </w:tcBorders>
          </w:tcPr>
          <w:p w:rsidR="004546E3" w:rsidRDefault="004546E3">
            <w:pPr>
              <w:rPr>
                <w:rFonts w:ascii="黑体" w:eastAsia="黑体" w:hAnsi="黑体" w:cs="黑体"/>
                <w:sz w:val="32"/>
                <w:szCs w:val="32"/>
              </w:rPr>
            </w:pPr>
          </w:p>
        </w:tc>
        <w:tc>
          <w:tcPr>
            <w:tcW w:w="2131" w:type="dxa"/>
          </w:tcPr>
          <w:p w:rsidR="004546E3" w:rsidRDefault="004546E3">
            <w:pPr>
              <w:rPr>
                <w:rFonts w:ascii="黑体" w:eastAsia="黑体" w:hAnsi="黑体" w:cs="黑体"/>
                <w:sz w:val="32"/>
                <w:szCs w:val="32"/>
              </w:rPr>
            </w:pPr>
          </w:p>
        </w:tc>
      </w:tr>
      <w:tr w:rsidR="004546E3">
        <w:tc>
          <w:tcPr>
            <w:tcW w:w="2130" w:type="dxa"/>
          </w:tcPr>
          <w:p w:rsidR="004546E3" w:rsidRDefault="004546E3">
            <w:pPr>
              <w:rPr>
                <w:rFonts w:ascii="黑体" w:eastAsia="黑体" w:hAnsi="黑体" w:cs="黑体"/>
                <w:sz w:val="32"/>
                <w:szCs w:val="32"/>
              </w:rPr>
            </w:pPr>
          </w:p>
        </w:tc>
        <w:tc>
          <w:tcPr>
            <w:tcW w:w="2130" w:type="dxa"/>
            <w:tcBorders>
              <w:right w:val="inset" w:sz="6" w:space="0" w:color="000000"/>
            </w:tcBorders>
          </w:tcPr>
          <w:p w:rsidR="004546E3" w:rsidRDefault="004546E3">
            <w:pPr>
              <w:rPr>
                <w:rFonts w:ascii="黑体" w:eastAsia="黑体" w:hAnsi="黑体" w:cs="黑体"/>
                <w:sz w:val="32"/>
                <w:szCs w:val="32"/>
              </w:rPr>
            </w:pPr>
          </w:p>
        </w:tc>
        <w:tc>
          <w:tcPr>
            <w:tcW w:w="2131" w:type="dxa"/>
            <w:tcBorders>
              <w:left w:val="inset" w:sz="6" w:space="0" w:color="000000"/>
            </w:tcBorders>
          </w:tcPr>
          <w:p w:rsidR="004546E3" w:rsidRDefault="004546E3">
            <w:pPr>
              <w:rPr>
                <w:rFonts w:ascii="黑体" w:eastAsia="黑体" w:hAnsi="黑体" w:cs="黑体"/>
                <w:sz w:val="32"/>
                <w:szCs w:val="32"/>
              </w:rPr>
            </w:pPr>
          </w:p>
        </w:tc>
        <w:tc>
          <w:tcPr>
            <w:tcW w:w="2131" w:type="dxa"/>
          </w:tcPr>
          <w:p w:rsidR="004546E3" w:rsidRDefault="004546E3">
            <w:pPr>
              <w:rPr>
                <w:rFonts w:ascii="黑体" w:eastAsia="黑体" w:hAnsi="黑体" w:cs="黑体"/>
                <w:sz w:val="32"/>
                <w:szCs w:val="32"/>
              </w:rPr>
            </w:pPr>
          </w:p>
        </w:tc>
      </w:tr>
      <w:tr w:rsidR="004546E3">
        <w:tc>
          <w:tcPr>
            <w:tcW w:w="2130" w:type="dxa"/>
          </w:tcPr>
          <w:p w:rsidR="004546E3" w:rsidRDefault="004546E3">
            <w:pPr>
              <w:rPr>
                <w:rFonts w:ascii="黑体" w:eastAsia="黑体" w:hAnsi="黑体" w:cs="黑体"/>
                <w:sz w:val="32"/>
                <w:szCs w:val="32"/>
              </w:rPr>
            </w:pPr>
          </w:p>
        </w:tc>
        <w:tc>
          <w:tcPr>
            <w:tcW w:w="2130" w:type="dxa"/>
            <w:tcBorders>
              <w:right w:val="inset" w:sz="6" w:space="0" w:color="000000"/>
            </w:tcBorders>
          </w:tcPr>
          <w:p w:rsidR="004546E3" w:rsidRDefault="004546E3">
            <w:pPr>
              <w:rPr>
                <w:rFonts w:ascii="黑体" w:eastAsia="黑体" w:hAnsi="黑体" w:cs="黑体"/>
                <w:sz w:val="32"/>
                <w:szCs w:val="32"/>
              </w:rPr>
            </w:pPr>
          </w:p>
        </w:tc>
        <w:tc>
          <w:tcPr>
            <w:tcW w:w="2131" w:type="dxa"/>
            <w:tcBorders>
              <w:left w:val="inset" w:sz="6" w:space="0" w:color="000000"/>
            </w:tcBorders>
          </w:tcPr>
          <w:p w:rsidR="004546E3" w:rsidRDefault="004546E3">
            <w:pPr>
              <w:rPr>
                <w:rFonts w:ascii="黑体" w:eastAsia="黑体" w:hAnsi="黑体" w:cs="黑体"/>
                <w:sz w:val="32"/>
                <w:szCs w:val="32"/>
              </w:rPr>
            </w:pPr>
          </w:p>
        </w:tc>
        <w:tc>
          <w:tcPr>
            <w:tcW w:w="2131" w:type="dxa"/>
          </w:tcPr>
          <w:p w:rsidR="004546E3" w:rsidRDefault="004546E3">
            <w:pPr>
              <w:rPr>
                <w:rFonts w:ascii="黑体" w:eastAsia="黑体" w:hAnsi="黑体" w:cs="黑体"/>
                <w:sz w:val="32"/>
                <w:szCs w:val="32"/>
              </w:rPr>
            </w:pPr>
          </w:p>
        </w:tc>
      </w:tr>
      <w:tr w:rsidR="004546E3">
        <w:tc>
          <w:tcPr>
            <w:tcW w:w="2130" w:type="dxa"/>
          </w:tcPr>
          <w:p w:rsidR="004546E3" w:rsidRDefault="004546E3">
            <w:pPr>
              <w:rPr>
                <w:rFonts w:ascii="黑体" w:eastAsia="黑体" w:hAnsi="黑体" w:cs="黑体"/>
                <w:sz w:val="32"/>
                <w:szCs w:val="32"/>
              </w:rPr>
            </w:pPr>
          </w:p>
        </w:tc>
        <w:tc>
          <w:tcPr>
            <w:tcW w:w="2130" w:type="dxa"/>
            <w:tcBorders>
              <w:right w:val="inset" w:sz="6" w:space="0" w:color="000000"/>
            </w:tcBorders>
          </w:tcPr>
          <w:p w:rsidR="004546E3" w:rsidRDefault="004546E3">
            <w:pPr>
              <w:rPr>
                <w:rFonts w:ascii="黑体" w:eastAsia="黑体" w:hAnsi="黑体" w:cs="黑体"/>
                <w:sz w:val="32"/>
                <w:szCs w:val="32"/>
              </w:rPr>
            </w:pPr>
          </w:p>
        </w:tc>
        <w:tc>
          <w:tcPr>
            <w:tcW w:w="2131" w:type="dxa"/>
            <w:tcBorders>
              <w:left w:val="inset" w:sz="6" w:space="0" w:color="000000"/>
            </w:tcBorders>
          </w:tcPr>
          <w:p w:rsidR="004546E3" w:rsidRDefault="004546E3">
            <w:pPr>
              <w:rPr>
                <w:rFonts w:ascii="黑体" w:eastAsia="黑体" w:hAnsi="黑体" w:cs="黑体"/>
                <w:sz w:val="32"/>
                <w:szCs w:val="32"/>
              </w:rPr>
            </w:pPr>
          </w:p>
        </w:tc>
        <w:tc>
          <w:tcPr>
            <w:tcW w:w="2131" w:type="dxa"/>
          </w:tcPr>
          <w:p w:rsidR="004546E3" w:rsidRDefault="004546E3">
            <w:pPr>
              <w:rPr>
                <w:rFonts w:ascii="黑体" w:eastAsia="黑体" w:hAnsi="黑体" w:cs="黑体"/>
                <w:sz w:val="32"/>
                <w:szCs w:val="32"/>
              </w:rPr>
            </w:pPr>
          </w:p>
        </w:tc>
      </w:tr>
    </w:tbl>
    <w:p w:rsidR="004546E3" w:rsidRDefault="004546E3">
      <w:pPr>
        <w:pStyle w:val="a8"/>
        <w:spacing w:line="560" w:lineRule="exact"/>
        <w:ind w:firstLineChars="0" w:firstLine="0"/>
        <w:rPr>
          <w:rFonts w:ascii="黑体" w:eastAsia="黑体" w:hAnsi="黑体" w:cs="Times New Roman"/>
          <w:sz w:val="28"/>
          <w:szCs w:val="28"/>
        </w:rPr>
      </w:pPr>
    </w:p>
    <w:p w:rsidR="004546E3" w:rsidRDefault="004546E3">
      <w:pPr>
        <w:pStyle w:val="a8"/>
        <w:spacing w:line="560" w:lineRule="exact"/>
        <w:ind w:firstLineChars="0" w:firstLine="0"/>
        <w:rPr>
          <w:rFonts w:ascii="黑体" w:eastAsia="黑体" w:hAnsi="黑体" w:cs="Times New Roman"/>
          <w:sz w:val="28"/>
          <w:szCs w:val="28"/>
        </w:rPr>
      </w:pPr>
    </w:p>
    <w:sectPr w:rsidR="004546E3" w:rsidSect="004546E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F0" w:rsidRDefault="00AA76F0" w:rsidP="004546E3">
      <w:r>
        <w:separator/>
      </w:r>
    </w:p>
  </w:endnote>
  <w:endnote w:type="continuationSeparator" w:id="0">
    <w:p w:rsidR="00AA76F0" w:rsidRDefault="00AA76F0" w:rsidP="00454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53197"/>
      <w:docPartObj>
        <w:docPartGallery w:val="AutoText"/>
      </w:docPartObj>
    </w:sdtPr>
    <w:sdtEndPr>
      <w:rPr>
        <w:rFonts w:ascii="Times New Roman" w:hAnsi="Times New Roman" w:cs="Times New Roman"/>
        <w:sz w:val="21"/>
        <w:szCs w:val="21"/>
      </w:rPr>
    </w:sdtEndPr>
    <w:sdtContent>
      <w:p w:rsidR="004546E3" w:rsidRDefault="00BD2275">
        <w:pPr>
          <w:pStyle w:val="a5"/>
          <w:jc w:val="center"/>
          <w:rPr>
            <w:rFonts w:ascii="Times New Roman" w:hAnsi="Times New Roman" w:cs="Times New Roman"/>
            <w:sz w:val="21"/>
            <w:szCs w:val="21"/>
          </w:rPr>
        </w:pPr>
        <w:r>
          <w:rPr>
            <w:rFonts w:ascii="Times New Roman" w:hAnsi="Times New Roman" w:cs="Times New Roman"/>
            <w:sz w:val="21"/>
            <w:szCs w:val="21"/>
          </w:rPr>
          <w:fldChar w:fldCharType="begin"/>
        </w:r>
        <w:r w:rsidR="0050209C">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8F233D" w:rsidRPr="008F233D">
          <w:rPr>
            <w:rFonts w:ascii="Times New Roman" w:hAnsi="Times New Roman" w:cs="Times New Roman"/>
            <w:noProof/>
            <w:sz w:val="21"/>
            <w:szCs w:val="21"/>
            <w:lang w:val="zh-CN"/>
          </w:rPr>
          <w:t>10</w:t>
        </w:r>
        <w:r>
          <w:rPr>
            <w:rFonts w:ascii="Times New Roman" w:hAnsi="Times New Roman" w:cs="Times New Roman"/>
            <w:sz w:val="21"/>
            <w:szCs w:val="21"/>
          </w:rPr>
          <w:fldChar w:fldCharType="end"/>
        </w:r>
      </w:p>
    </w:sdtContent>
  </w:sdt>
  <w:p w:rsidR="004546E3" w:rsidRDefault="004546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F0" w:rsidRDefault="00AA76F0" w:rsidP="004546E3">
      <w:r>
        <w:separator/>
      </w:r>
    </w:p>
  </w:footnote>
  <w:footnote w:type="continuationSeparator" w:id="0">
    <w:p w:rsidR="00AA76F0" w:rsidRDefault="00AA76F0" w:rsidP="00454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3C3"/>
    <w:multiLevelType w:val="multilevel"/>
    <w:tmpl w:val="169E53C3"/>
    <w:lvl w:ilvl="0">
      <w:start w:val="1"/>
      <w:numFmt w:val="japaneseCounting"/>
      <w:lvlText w:val="%1、"/>
      <w:lvlJc w:val="left"/>
      <w:pPr>
        <w:ind w:left="1363" w:hanging="720"/>
      </w:pPr>
      <w:rPr>
        <w:rFonts w:hint="default"/>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97F"/>
    <w:rsid w:val="0001461A"/>
    <w:rsid w:val="00054A3C"/>
    <w:rsid w:val="00060542"/>
    <w:rsid w:val="000767C1"/>
    <w:rsid w:val="00077BC6"/>
    <w:rsid w:val="00081D16"/>
    <w:rsid w:val="0008405C"/>
    <w:rsid w:val="000878D7"/>
    <w:rsid w:val="0009657F"/>
    <w:rsid w:val="000B19EA"/>
    <w:rsid w:val="000B51B2"/>
    <w:rsid w:val="000F3036"/>
    <w:rsid w:val="000F4405"/>
    <w:rsid w:val="00100157"/>
    <w:rsid w:val="00117F3C"/>
    <w:rsid w:val="001209B5"/>
    <w:rsid w:val="00123C32"/>
    <w:rsid w:val="0013076C"/>
    <w:rsid w:val="001730AC"/>
    <w:rsid w:val="00180809"/>
    <w:rsid w:val="001858F7"/>
    <w:rsid w:val="00194997"/>
    <w:rsid w:val="001A4439"/>
    <w:rsid w:val="001A7F6C"/>
    <w:rsid w:val="001B504C"/>
    <w:rsid w:val="001D68EA"/>
    <w:rsid w:val="00210681"/>
    <w:rsid w:val="00213BF4"/>
    <w:rsid w:val="0021645E"/>
    <w:rsid w:val="00221F84"/>
    <w:rsid w:val="002256F9"/>
    <w:rsid w:val="00230FA8"/>
    <w:rsid w:val="00240118"/>
    <w:rsid w:val="00244637"/>
    <w:rsid w:val="00254FF4"/>
    <w:rsid w:val="002851F1"/>
    <w:rsid w:val="002B2A25"/>
    <w:rsid w:val="002E021E"/>
    <w:rsid w:val="002E11E3"/>
    <w:rsid w:val="00304A7F"/>
    <w:rsid w:val="00331B70"/>
    <w:rsid w:val="003F595D"/>
    <w:rsid w:val="004034B0"/>
    <w:rsid w:val="00407889"/>
    <w:rsid w:val="00447705"/>
    <w:rsid w:val="00452A52"/>
    <w:rsid w:val="00454316"/>
    <w:rsid w:val="004546E3"/>
    <w:rsid w:val="00487E23"/>
    <w:rsid w:val="00493618"/>
    <w:rsid w:val="00494CE0"/>
    <w:rsid w:val="004C38CC"/>
    <w:rsid w:val="004D4BC1"/>
    <w:rsid w:val="004D5A1D"/>
    <w:rsid w:val="0050209C"/>
    <w:rsid w:val="00515338"/>
    <w:rsid w:val="005601A3"/>
    <w:rsid w:val="0056598B"/>
    <w:rsid w:val="0057265D"/>
    <w:rsid w:val="005731DA"/>
    <w:rsid w:val="00573C37"/>
    <w:rsid w:val="005835F7"/>
    <w:rsid w:val="00584DEC"/>
    <w:rsid w:val="005A64F7"/>
    <w:rsid w:val="005E2302"/>
    <w:rsid w:val="005F04A2"/>
    <w:rsid w:val="00607890"/>
    <w:rsid w:val="00622A76"/>
    <w:rsid w:val="00627AD3"/>
    <w:rsid w:val="00627DE7"/>
    <w:rsid w:val="00631F2E"/>
    <w:rsid w:val="006366F4"/>
    <w:rsid w:val="00637343"/>
    <w:rsid w:val="00650D9E"/>
    <w:rsid w:val="00651393"/>
    <w:rsid w:val="00652BA6"/>
    <w:rsid w:val="00655C59"/>
    <w:rsid w:val="006672CE"/>
    <w:rsid w:val="00692FD8"/>
    <w:rsid w:val="00693B7C"/>
    <w:rsid w:val="006963E1"/>
    <w:rsid w:val="0069666A"/>
    <w:rsid w:val="006A37ED"/>
    <w:rsid w:val="006B21DE"/>
    <w:rsid w:val="006B35F6"/>
    <w:rsid w:val="006C54C4"/>
    <w:rsid w:val="006D5609"/>
    <w:rsid w:val="006F07BA"/>
    <w:rsid w:val="006F3B0C"/>
    <w:rsid w:val="00733517"/>
    <w:rsid w:val="007A311A"/>
    <w:rsid w:val="007E3975"/>
    <w:rsid w:val="007F2312"/>
    <w:rsid w:val="007F743B"/>
    <w:rsid w:val="00815E2C"/>
    <w:rsid w:val="00824652"/>
    <w:rsid w:val="00827871"/>
    <w:rsid w:val="00843104"/>
    <w:rsid w:val="00853EEE"/>
    <w:rsid w:val="008660EF"/>
    <w:rsid w:val="00874798"/>
    <w:rsid w:val="008A6ACB"/>
    <w:rsid w:val="008C0BFA"/>
    <w:rsid w:val="008C318F"/>
    <w:rsid w:val="008D0B5D"/>
    <w:rsid w:val="008E3068"/>
    <w:rsid w:val="008F233D"/>
    <w:rsid w:val="008F6C77"/>
    <w:rsid w:val="00926A1E"/>
    <w:rsid w:val="009404DD"/>
    <w:rsid w:val="00957625"/>
    <w:rsid w:val="00966E39"/>
    <w:rsid w:val="009A434D"/>
    <w:rsid w:val="009A7AAD"/>
    <w:rsid w:val="009B5D6F"/>
    <w:rsid w:val="009C619A"/>
    <w:rsid w:val="009D4B1B"/>
    <w:rsid w:val="009E70CA"/>
    <w:rsid w:val="009F63E1"/>
    <w:rsid w:val="00A029BE"/>
    <w:rsid w:val="00A32267"/>
    <w:rsid w:val="00A37206"/>
    <w:rsid w:val="00A40041"/>
    <w:rsid w:val="00A47A45"/>
    <w:rsid w:val="00A5304D"/>
    <w:rsid w:val="00A645E8"/>
    <w:rsid w:val="00A76A08"/>
    <w:rsid w:val="00A8650A"/>
    <w:rsid w:val="00AA76F0"/>
    <w:rsid w:val="00AB12E1"/>
    <w:rsid w:val="00AB348B"/>
    <w:rsid w:val="00AC0F5D"/>
    <w:rsid w:val="00AD08CD"/>
    <w:rsid w:val="00B07F0A"/>
    <w:rsid w:val="00B2418C"/>
    <w:rsid w:val="00B2622D"/>
    <w:rsid w:val="00B265C4"/>
    <w:rsid w:val="00B27E49"/>
    <w:rsid w:val="00B32C27"/>
    <w:rsid w:val="00B4772B"/>
    <w:rsid w:val="00B505B8"/>
    <w:rsid w:val="00B7746A"/>
    <w:rsid w:val="00BC197F"/>
    <w:rsid w:val="00BC223E"/>
    <w:rsid w:val="00BC42FF"/>
    <w:rsid w:val="00BD2275"/>
    <w:rsid w:val="00BE03CF"/>
    <w:rsid w:val="00BE480C"/>
    <w:rsid w:val="00C1407C"/>
    <w:rsid w:val="00C30135"/>
    <w:rsid w:val="00C32D40"/>
    <w:rsid w:val="00C440AC"/>
    <w:rsid w:val="00C551A3"/>
    <w:rsid w:val="00C5611C"/>
    <w:rsid w:val="00C64E22"/>
    <w:rsid w:val="00C70638"/>
    <w:rsid w:val="00C93CFC"/>
    <w:rsid w:val="00C96CB4"/>
    <w:rsid w:val="00CA2020"/>
    <w:rsid w:val="00CA3DD3"/>
    <w:rsid w:val="00CA72E2"/>
    <w:rsid w:val="00CB0C81"/>
    <w:rsid w:val="00CC2FF3"/>
    <w:rsid w:val="00CC3060"/>
    <w:rsid w:val="00CC6C22"/>
    <w:rsid w:val="00CD6413"/>
    <w:rsid w:val="00CE482C"/>
    <w:rsid w:val="00CF43D6"/>
    <w:rsid w:val="00D036D2"/>
    <w:rsid w:val="00D04D05"/>
    <w:rsid w:val="00D05EF9"/>
    <w:rsid w:val="00D10637"/>
    <w:rsid w:val="00D146A9"/>
    <w:rsid w:val="00D223D8"/>
    <w:rsid w:val="00D24D11"/>
    <w:rsid w:val="00D65E04"/>
    <w:rsid w:val="00D84D4E"/>
    <w:rsid w:val="00D90BDD"/>
    <w:rsid w:val="00E33145"/>
    <w:rsid w:val="00E341DA"/>
    <w:rsid w:val="00E52B51"/>
    <w:rsid w:val="00E55EDD"/>
    <w:rsid w:val="00E60429"/>
    <w:rsid w:val="00E74BEB"/>
    <w:rsid w:val="00EA02D1"/>
    <w:rsid w:val="00EA3A40"/>
    <w:rsid w:val="00EA5864"/>
    <w:rsid w:val="00EB2478"/>
    <w:rsid w:val="00EB41F8"/>
    <w:rsid w:val="00ED564E"/>
    <w:rsid w:val="00EF0B8B"/>
    <w:rsid w:val="00F03CBD"/>
    <w:rsid w:val="00F225BB"/>
    <w:rsid w:val="00F25818"/>
    <w:rsid w:val="00F3058D"/>
    <w:rsid w:val="00F372CC"/>
    <w:rsid w:val="00F40295"/>
    <w:rsid w:val="00F53E49"/>
    <w:rsid w:val="00F5798F"/>
    <w:rsid w:val="00F7414D"/>
    <w:rsid w:val="00F82169"/>
    <w:rsid w:val="00FA007D"/>
    <w:rsid w:val="00FA21F6"/>
    <w:rsid w:val="00FA4B53"/>
    <w:rsid w:val="00FC1320"/>
    <w:rsid w:val="00FD0DEC"/>
    <w:rsid w:val="00FE25F8"/>
    <w:rsid w:val="00FF4962"/>
    <w:rsid w:val="00FF4EA6"/>
    <w:rsid w:val="00FF7BA0"/>
    <w:rsid w:val="17D326E7"/>
    <w:rsid w:val="1BBD5A8D"/>
    <w:rsid w:val="3E3250D0"/>
    <w:rsid w:val="4213329C"/>
    <w:rsid w:val="4D240FB9"/>
    <w:rsid w:val="4D50443E"/>
    <w:rsid w:val="4F1440B1"/>
    <w:rsid w:val="6B145C86"/>
    <w:rsid w:val="71B75762"/>
    <w:rsid w:val="77C66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E3"/>
    <w:pPr>
      <w:widowControl w:val="0"/>
      <w:jc w:val="both"/>
    </w:pPr>
    <w:rPr>
      <w:kern w:val="2"/>
      <w:sz w:val="21"/>
      <w:szCs w:val="22"/>
    </w:rPr>
  </w:style>
  <w:style w:type="paragraph" w:styleId="1">
    <w:name w:val="heading 1"/>
    <w:basedOn w:val="a"/>
    <w:next w:val="a"/>
    <w:link w:val="1Char"/>
    <w:qFormat/>
    <w:rsid w:val="004546E3"/>
    <w:pPr>
      <w:keepNext/>
      <w:spacing w:beforeLines="50"/>
      <w:jc w:val="center"/>
      <w:outlineLvl w:val="0"/>
    </w:pPr>
    <w:rPr>
      <w:rFonts w:ascii="Times New Roman" w:eastAsia="宋体" w:hAnsi="Times New Roman" w:cs="Times New Roman"/>
      <w:b/>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546E3"/>
    <w:pPr>
      <w:jc w:val="left"/>
    </w:pPr>
  </w:style>
  <w:style w:type="paragraph" w:styleId="a4">
    <w:name w:val="Balloon Text"/>
    <w:basedOn w:val="a"/>
    <w:link w:val="Char0"/>
    <w:uiPriority w:val="99"/>
    <w:semiHidden/>
    <w:unhideWhenUsed/>
    <w:rsid w:val="004546E3"/>
    <w:rPr>
      <w:sz w:val="18"/>
      <w:szCs w:val="18"/>
    </w:rPr>
  </w:style>
  <w:style w:type="paragraph" w:styleId="a5">
    <w:name w:val="footer"/>
    <w:basedOn w:val="a"/>
    <w:link w:val="Char1"/>
    <w:uiPriority w:val="99"/>
    <w:unhideWhenUsed/>
    <w:rsid w:val="004546E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546E3"/>
    <w:pPr>
      <w:widowControl/>
      <w:tabs>
        <w:tab w:val="center" w:pos="4153"/>
        <w:tab w:val="right" w:pos="8306"/>
      </w:tabs>
      <w:jc w:val="left"/>
    </w:pPr>
    <w:rPr>
      <w:kern w:val="0"/>
      <w:sz w:val="22"/>
      <w:lang w:val="en-GB"/>
    </w:rPr>
  </w:style>
  <w:style w:type="table" w:styleId="a7">
    <w:name w:val="Table Grid"/>
    <w:basedOn w:val="a1"/>
    <w:uiPriority w:val="39"/>
    <w:qFormat/>
    <w:rsid w:val="00454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546E3"/>
    <w:pPr>
      <w:ind w:firstLineChars="200" w:firstLine="420"/>
    </w:pPr>
  </w:style>
  <w:style w:type="character" w:customStyle="1" w:styleId="Char2">
    <w:name w:val="页眉 Char"/>
    <w:basedOn w:val="a0"/>
    <w:link w:val="a6"/>
    <w:uiPriority w:val="99"/>
    <w:rsid w:val="004546E3"/>
    <w:rPr>
      <w:kern w:val="0"/>
      <w:sz w:val="22"/>
      <w:lang w:val="en-GB"/>
    </w:rPr>
  </w:style>
  <w:style w:type="character" w:customStyle="1" w:styleId="Char">
    <w:name w:val="批注文字 Char"/>
    <w:basedOn w:val="a0"/>
    <w:link w:val="a3"/>
    <w:uiPriority w:val="99"/>
    <w:semiHidden/>
    <w:rsid w:val="004546E3"/>
  </w:style>
  <w:style w:type="character" w:customStyle="1" w:styleId="1Char">
    <w:name w:val="标题 1 Char"/>
    <w:basedOn w:val="a0"/>
    <w:link w:val="1"/>
    <w:rsid w:val="004546E3"/>
    <w:rPr>
      <w:rFonts w:ascii="Times New Roman" w:eastAsia="宋体" w:hAnsi="Times New Roman" w:cs="Times New Roman"/>
      <w:b/>
      <w:szCs w:val="21"/>
    </w:rPr>
  </w:style>
  <w:style w:type="character" w:customStyle="1" w:styleId="Char1">
    <w:name w:val="页脚 Char"/>
    <w:basedOn w:val="a0"/>
    <w:link w:val="a5"/>
    <w:uiPriority w:val="99"/>
    <w:qFormat/>
    <w:rsid w:val="004546E3"/>
    <w:rPr>
      <w:sz w:val="18"/>
      <w:szCs w:val="18"/>
    </w:rPr>
  </w:style>
  <w:style w:type="character" w:customStyle="1" w:styleId="Char0">
    <w:name w:val="批注框文本 Char"/>
    <w:basedOn w:val="a0"/>
    <w:link w:val="a4"/>
    <w:uiPriority w:val="99"/>
    <w:semiHidden/>
    <w:rsid w:val="004546E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577</Words>
  <Characters>3293</Characters>
  <Application>Microsoft Office Word</Application>
  <DocSecurity>0</DocSecurity>
  <Lines>27</Lines>
  <Paragraphs>7</Paragraphs>
  <ScaleCrop>false</ScaleCrop>
  <Company>Microsoft</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刘媛媛</dc:creator>
  <cp:lastModifiedBy>向苏龙</cp:lastModifiedBy>
  <cp:revision>2</cp:revision>
  <cp:lastPrinted>2020-06-11T01:18:00Z</cp:lastPrinted>
  <dcterms:created xsi:type="dcterms:W3CDTF">2020-09-23T03:21:00Z</dcterms:created>
  <dcterms:modified xsi:type="dcterms:W3CDTF">2020-09-23T03:21:00Z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