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C2" w:rsidRDefault="009955C2" w:rsidP="009955C2">
      <w:pPr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955C2" w:rsidRDefault="009955C2" w:rsidP="009955C2">
      <w:pPr>
        <w:snapToGrid w:val="0"/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第四批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中小学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艺术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特色学校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表</w:t>
      </w:r>
    </w:p>
    <w:p w:rsidR="009955C2" w:rsidRDefault="009955C2" w:rsidP="009955C2">
      <w:pPr>
        <w:snapToGrid w:val="0"/>
        <w:spacing w:line="300" w:lineRule="auto"/>
        <w:jc w:val="left"/>
        <w:rPr>
          <w:rFonts w:ascii="仿宋_GB2312" w:eastAsia="仿宋_GB2312" w:hAnsi="方正小标宋简体" w:cs="方正小标宋简体"/>
          <w:b/>
          <w:sz w:val="28"/>
          <w:szCs w:val="28"/>
        </w:rPr>
      </w:pPr>
      <w:r>
        <w:rPr>
          <w:rFonts w:ascii="仿宋_GB2312" w:eastAsia="仿宋_GB2312" w:hAnsi="方正小标宋简体" w:cs="方正小标宋简体" w:hint="eastAsia"/>
          <w:b/>
          <w:sz w:val="28"/>
          <w:szCs w:val="28"/>
        </w:rPr>
        <w:t>现场宣讲时间：</w:t>
      </w:r>
      <w:r>
        <w:rPr>
          <w:rFonts w:ascii="仿宋_GB2312" w:eastAsia="仿宋_GB2312" w:hAnsi="方正小标宋简体" w:cs="方正小标宋简体"/>
          <w:b/>
          <w:sz w:val="28"/>
          <w:szCs w:val="28"/>
        </w:rPr>
        <w:t>2020年6月21</w:t>
      </w:r>
      <w:r>
        <w:rPr>
          <w:rFonts w:ascii="仿宋_GB2312" w:eastAsia="仿宋_GB2312" w:hAnsi="方正小标宋简体" w:cs="方正小标宋简体" w:hint="eastAsia"/>
          <w:b/>
          <w:sz w:val="28"/>
          <w:szCs w:val="28"/>
        </w:rPr>
        <w:t>日</w:t>
      </w:r>
    </w:p>
    <w:tbl>
      <w:tblPr>
        <w:tblW w:w="8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115"/>
        <w:gridCol w:w="1484"/>
      </w:tblGrid>
      <w:tr w:rsidR="009955C2" w:rsidTr="00451D99">
        <w:trPr>
          <w:trHeight w:hRule="exact" w:val="624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推荐学校名称</w:t>
            </w:r>
          </w:p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（务必准确填写学校全称）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艺术特色项目名称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直属(2)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深圳元平特殊教育学校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美术（特色学科建设）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深圳市第二高级中学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人美美育学堂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福田区(4)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深圳市福田区园岭小学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儿童版画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bottom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深圳市福田区外国语高级中学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微缩艺术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bottom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深圳市福田区东海实验小学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音乐（管乐、舞蹈、合唱等）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bottom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深圳市福田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区侨香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外国语学校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音乐（形体舞蹈、口风琴、合唱、手风琴等）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罗湖区(4)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深圳市华丽小学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书法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深圳市红岭小学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管乐团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深圳市罗湖外语初中学校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漆艺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深圳市翠北实验小学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口琴教育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南山区(4)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北京师范大学南山附属学校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少儿阮乐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深圳市南山区第二外国语学校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（集团）学府二小</w:t>
            </w:r>
            <w:bookmarkStart w:id="0" w:name="_GoBack"/>
            <w:bookmarkEnd w:id="0"/>
          </w:p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（集团）学府二小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朗诵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深圳市南山区南头城小学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  <w:szCs w:val="24"/>
              </w:rPr>
              <w:t>古城文化艺术</w:t>
            </w:r>
            <w:proofErr w:type="gramStart"/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  <w:szCs w:val="24"/>
              </w:rPr>
              <w:t>特色工</w:t>
            </w:r>
            <w:proofErr w:type="gramEnd"/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  <w:szCs w:val="24"/>
              </w:rPr>
              <w:t>作坊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深圳市南山区西丽小学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pacing w:line="580" w:lineRule="exact"/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管乐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盐田区(1)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pacing w:line="5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深圳市盐田区田心小学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“雅韵育人”艺术教育体系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宝安区(4)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新安中学（集团）高中部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美术（模块课程和专业高考）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深圳市海湾中学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管乐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深圳市宝安区天骄小学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《年级一台戏》合唱+舞蹈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深圳市宝安区沙井街道黄埔小学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书法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龙岗区(4)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深圳市龙岗区龙城天成学校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广东汉乐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深圳市龙岗区</w:t>
            </w:r>
          </w:p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布吉街道信义实验小学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合唱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深圳市龙岗区坪地街道第二小学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书法国画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深圳市龙岗区平湖中学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陶艺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(4)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深圳市龙华区观澜中学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美术（版画）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书香小学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美术（绘本）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龙华区丹堤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音乐（戏剧）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振能学校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音乐（民乐）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(1)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坪山高级中学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美育人生系列特色课程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光明区(2)</w:t>
            </w: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光明区楼村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色粉画</w:t>
            </w:r>
          </w:p>
        </w:tc>
      </w:tr>
      <w:tr w:rsidR="009955C2" w:rsidTr="00451D99">
        <w:trPr>
          <w:trHeight w:hRule="exact" w:val="6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115" w:type="dxa"/>
            <w:tcBorders>
              <w:left w:val="single" w:sz="4" w:space="0" w:color="auto"/>
            </w:tcBorders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深圳市光明区高级中学</w:t>
            </w:r>
          </w:p>
        </w:tc>
        <w:tc>
          <w:tcPr>
            <w:tcW w:w="1484" w:type="dxa"/>
            <w:vAlign w:val="center"/>
          </w:tcPr>
          <w:p w:rsidR="009955C2" w:rsidRDefault="009955C2" w:rsidP="00451D99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合唱</w:t>
            </w:r>
          </w:p>
        </w:tc>
      </w:tr>
    </w:tbl>
    <w:p w:rsidR="009955C2" w:rsidRDefault="009955C2" w:rsidP="009955C2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方正小标宋简体" w:cs="方正小标宋简体"/>
          <w:sz w:val="24"/>
          <w:szCs w:val="32"/>
        </w:rPr>
        <w:t>*</w:t>
      </w:r>
      <w:r>
        <w:rPr>
          <w:rFonts w:ascii="仿宋_GB2312" w:eastAsia="仿宋_GB2312" w:hAnsi="方正小标宋简体" w:cs="方正小标宋简体" w:hint="eastAsia"/>
          <w:sz w:val="24"/>
          <w:szCs w:val="32"/>
        </w:rPr>
        <w:t>此排序不作为现场宣讲顺序</w:t>
      </w:r>
    </w:p>
    <w:p w:rsidR="009955C2" w:rsidRDefault="009955C2" w:rsidP="009955C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4766A9" w:rsidRPr="009955C2" w:rsidRDefault="004766A9"/>
    <w:sectPr w:rsidR="004766A9" w:rsidRPr="009955C2" w:rsidSect="0047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5C2"/>
    <w:rsid w:val="000D1524"/>
    <w:rsid w:val="004766A9"/>
    <w:rsid w:val="006619F0"/>
    <w:rsid w:val="009955C2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9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2020-06-11T09:20:00Z</dcterms:created>
  <dcterms:modified xsi:type="dcterms:W3CDTF">2020-06-11T09:22:00Z</dcterms:modified>
</cp:coreProperties>
</file>